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7296E" w14:textId="77777777" w:rsidR="001865AE" w:rsidRDefault="00000000" w:rsidP="001865AE">
      <w:pPr>
        <w:pStyle w:val="a4"/>
        <w:spacing w:line="218" w:lineRule="auto"/>
        <w:jc w:val="center"/>
        <w:rPr>
          <w:rFonts w:hint="eastAsia"/>
          <w:spacing w:val="-2"/>
        </w:rPr>
      </w:pPr>
      <w:r>
        <w:rPr>
          <w:spacing w:val="-2"/>
        </w:rPr>
        <w:t>建筑信息模型技术员</w:t>
      </w:r>
      <w:r w:rsidR="001865AE">
        <w:rPr>
          <w:rFonts w:hint="eastAsia"/>
          <w:spacing w:val="-2"/>
        </w:rPr>
        <w:t>无锡市赛</w:t>
      </w:r>
    </w:p>
    <w:p w14:paraId="2BF9E51E" w14:textId="60F28578" w:rsidR="00917CBF" w:rsidRDefault="00000000" w:rsidP="001865AE">
      <w:pPr>
        <w:pStyle w:val="a4"/>
        <w:spacing w:line="218" w:lineRule="auto"/>
        <w:jc w:val="center"/>
        <w:rPr>
          <w:rFonts w:hint="eastAsia"/>
        </w:rPr>
      </w:pPr>
      <w:r>
        <w:rPr>
          <w:spacing w:val="-2"/>
        </w:rPr>
        <w:t>技能操作考核评分标准</w:t>
      </w:r>
    </w:p>
    <w:p w14:paraId="2CD78B16" w14:textId="77777777" w:rsidR="00917CBF" w:rsidRDefault="00917CBF">
      <w:pPr>
        <w:pStyle w:val="a3"/>
        <w:rPr>
          <w:rFonts w:ascii="黑体" w:hint="eastAsia"/>
          <w:sz w:val="20"/>
        </w:rPr>
      </w:pPr>
    </w:p>
    <w:p w14:paraId="63FFA701" w14:textId="77777777" w:rsidR="00917CBF" w:rsidRDefault="00917CBF">
      <w:pPr>
        <w:pStyle w:val="a3"/>
        <w:spacing w:before="61" w:after="1"/>
        <w:rPr>
          <w:rFonts w:ascii="黑体" w:hint="eastAsia"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1489"/>
        <w:gridCol w:w="5797"/>
        <w:gridCol w:w="819"/>
      </w:tblGrid>
      <w:tr w:rsidR="008B7D80" w14:paraId="7F6F8E7B" w14:textId="77777777" w:rsidTr="00AA3109">
        <w:trPr>
          <w:trHeight w:val="858"/>
        </w:trPr>
        <w:tc>
          <w:tcPr>
            <w:tcW w:w="1001" w:type="dxa"/>
          </w:tcPr>
          <w:p w14:paraId="61B6AD4C" w14:textId="77777777" w:rsidR="008B7D80" w:rsidRDefault="008B7D80">
            <w:pPr>
              <w:pStyle w:val="TableParagraph"/>
              <w:spacing w:before="245"/>
              <w:ind w:left="79"/>
              <w:rPr>
                <w:rFonts w:hint="eastAsia"/>
                <w:sz w:val="28"/>
              </w:rPr>
            </w:pPr>
            <w:r>
              <w:rPr>
                <w:spacing w:val="-4"/>
                <w:sz w:val="28"/>
              </w:rPr>
              <w:t>评分项</w:t>
            </w:r>
          </w:p>
        </w:tc>
        <w:tc>
          <w:tcPr>
            <w:tcW w:w="1489" w:type="dxa"/>
          </w:tcPr>
          <w:p w14:paraId="382337F1" w14:textId="77777777" w:rsidR="008B7D80" w:rsidRDefault="008B7D80">
            <w:pPr>
              <w:pStyle w:val="TableParagraph"/>
              <w:spacing w:before="245"/>
              <w:ind w:left="181"/>
              <w:rPr>
                <w:rFonts w:hint="eastAsia"/>
                <w:sz w:val="28"/>
              </w:rPr>
            </w:pPr>
            <w:r>
              <w:rPr>
                <w:spacing w:val="-3"/>
                <w:sz w:val="28"/>
              </w:rPr>
              <w:t>评分子项</w:t>
            </w:r>
          </w:p>
        </w:tc>
        <w:tc>
          <w:tcPr>
            <w:tcW w:w="5797" w:type="dxa"/>
          </w:tcPr>
          <w:p w14:paraId="3A25F1A4" w14:textId="77777777" w:rsidR="008B7D80" w:rsidRDefault="008B7D80">
            <w:pPr>
              <w:pStyle w:val="TableParagraph"/>
              <w:spacing w:before="245"/>
              <w:ind w:left="130"/>
              <w:jc w:val="center"/>
              <w:rPr>
                <w:rFonts w:hint="eastAsia"/>
                <w:sz w:val="28"/>
              </w:rPr>
            </w:pPr>
            <w:r>
              <w:rPr>
                <w:spacing w:val="-3"/>
                <w:sz w:val="28"/>
              </w:rPr>
              <w:t>分值描述</w:t>
            </w:r>
          </w:p>
        </w:tc>
        <w:tc>
          <w:tcPr>
            <w:tcW w:w="819" w:type="dxa"/>
          </w:tcPr>
          <w:p w14:paraId="5CB3F94B" w14:textId="190583F8" w:rsidR="008B7D80" w:rsidRDefault="008B7D80">
            <w:pPr>
              <w:pStyle w:val="TableParagraph"/>
              <w:spacing w:before="245"/>
              <w:ind w:left="12" w:right="2"/>
              <w:jc w:val="center"/>
              <w:rPr>
                <w:rFonts w:hint="eastAsia"/>
                <w:sz w:val="28"/>
              </w:rPr>
            </w:pPr>
            <w:r>
              <w:rPr>
                <w:spacing w:val="-5"/>
                <w:sz w:val="28"/>
              </w:rPr>
              <w:t>分值</w:t>
            </w:r>
          </w:p>
        </w:tc>
      </w:tr>
      <w:tr w:rsidR="008B7D80" w14:paraId="2E24FC2E" w14:textId="77777777" w:rsidTr="00AA3109">
        <w:trPr>
          <w:trHeight w:val="3206"/>
        </w:trPr>
        <w:tc>
          <w:tcPr>
            <w:tcW w:w="1001" w:type="dxa"/>
            <w:vMerge w:val="restart"/>
          </w:tcPr>
          <w:p w14:paraId="75B9F586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7A0D04CC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607DEE55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5A2D2631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111F148C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7064042A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4800C022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5FD7C260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7348B789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47B5FABB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2B60AA6E" w14:textId="77777777" w:rsidR="008B7D80" w:rsidRDefault="008B7D80">
            <w:pPr>
              <w:pStyle w:val="TableParagraph"/>
              <w:spacing w:before="338"/>
              <w:rPr>
                <w:rFonts w:ascii="黑体" w:hint="eastAsia"/>
                <w:sz w:val="28"/>
              </w:rPr>
            </w:pPr>
          </w:p>
          <w:p w14:paraId="36771747" w14:textId="77777777" w:rsidR="008B7D80" w:rsidRDefault="008B7D80">
            <w:pPr>
              <w:pStyle w:val="TableParagraph"/>
              <w:spacing w:line="410" w:lineRule="auto"/>
              <w:ind w:left="359" w:right="348"/>
              <w:jc w:val="both"/>
              <w:rPr>
                <w:rFonts w:hint="eastAsia"/>
                <w:sz w:val="28"/>
              </w:rPr>
            </w:pPr>
            <w:r>
              <w:rPr>
                <w:spacing w:val="-10"/>
                <w:sz w:val="28"/>
              </w:rPr>
              <w:t>模型创建</w:t>
            </w:r>
          </w:p>
        </w:tc>
        <w:tc>
          <w:tcPr>
            <w:tcW w:w="1489" w:type="dxa"/>
            <w:vMerge w:val="restart"/>
          </w:tcPr>
          <w:p w14:paraId="11C4C60E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44EEB099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13F9A930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6BDC547A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7EA1B571" w14:textId="77777777" w:rsidR="008B7D80" w:rsidRDefault="008B7D80">
            <w:pPr>
              <w:pStyle w:val="TableParagraph"/>
              <w:spacing w:before="362"/>
              <w:rPr>
                <w:rFonts w:ascii="黑体" w:hint="eastAsia"/>
                <w:sz w:val="28"/>
              </w:rPr>
            </w:pPr>
          </w:p>
          <w:p w14:paraId="1CBAAA43" w14:textId="77777777" w:rsidR="008B7D80" w:rsidRDefault="008B7D80">
            <w:pPr>
              <w:pStyle w:val="TableParagraph"/>
              <w:spacing w:line="360" w:lineRule="auto"/>
              <w:ind w:left="181" w:right="171" w:firstLine="280"/>
              <w:rPr>
                <w:rFonts w:hint="eastAsia"/>
                <w:sz w:val="28"/>
              </w:rPr>
            </w:pPr>
            <w:r>
              <w:rPr>
                <w:spacing w:val="-6"/>
                <w:sz w:val="28"/>
              </w:rPr>
              <w:t xml:space="preserve">建筑 </w:t>
            </w:r>
            <w:r>
              <w:rPr>
                <w:spacing w:val="-4"/>
                <w:sz w:val="28"/>
              </w:rPr>
              <w:t>模型创建</w:t>
            </w:r>
          </w:p>
        </w:tc>
        <w:tc>
          <w:tcPr>
            <w:tcW w:w="5797" w:type="dxa"/>
          </w:tcPr>
          <w:p w14:paraId="402289B5" w14:textId="77777777" w:rsidR="008B7D80" w:rsidRDefault="008B7D80">
            <w:pPr>
              <w:pStyle w:val="TableParagraph"/>
              <w:spacing w:line="360" w:lineRule="auto"/>
              <w:ind w:left="123" w:right="-159"/>
              <w:rPr>
                <w:rFonts w:hint="eastAsia"/>
                <w:sz w:val="28"/>
              </w:rPr>
            </w:pPr>
            <w:r>
              <w:rPr>
                <w:spacing w:val="-2"/>
                <w:sz w:val="28"/>
              </w:rPr>
              <w:t>1</w:t>
            </w:r>
            <w:r>
              <w:rPr>
                <w:spacing w:val="-10"/>
                <w:sz w:val="28"/>
              </w:rPr>
              <w:t>.模型内容完整，按照试题要求完成创建标高、</w:t>
            </w:r>
            <w:r>
              <w:rPr>
                <w:spacing w:val="-2"/>
                <w:sz w:val="28"/>
              </w:rPr>
              <w:t>轴网、墙、门、窗、楼梯、栏杆扶手等构件，构件几何尺寸、位置准确。</w:t>
            </w:r>
          </w:p>
          <w:p w14:paraId="63515D72" w14:textId="3BD2DBF4" w:rsidR="008B7D80" w:rsidRDefault="008B7D80" w:rsidP="00B84F06">
            <w:pPr>
              <w:pStyle w:val="TableParagraph"/>
              <w:spacing w:line="361" w:lineRule="exact"/>
              <w:ind w:left="123"/>
              <w:rPr>
                <w:rFonts w:hint="eastAsia"/>
                <w:sz w:val="28"/>
              </w:rPr>
            </w:pPr>
            <w:r>
              <w:rPr>
                <w:spacing w:val="-6"/>
                <w:sz w:val="28"/>
              </w:rPr>
              <w:t xml:space="preserve">构件如有缺失，缺失一类构件扣 </w:t>
            </w:r>
            <w:r>
              <w:rPr>
                <w:spacing w:val="-2"/>
                <w:sz w:val="28"/>
              </w:rPr>
              <w:t>1</w:t>
            </w:r>
            <w:r>
              <w:rPr>
                <w:rFonts w:hint="eastAsia"/>
                <w:spacing w:val="-2"/>
                <w:sz w:val="28"/>
              </w:rPr>
              <w:t>.5</w:t>
            </w:r>
            <w:r>
              <w:rPr>
                <w:spacing w:val="-14"/>
                <w:sz w:val="28"/>
              </w:rPr>
              <w:t xml:space="preserve"> 分，几何尺</w:t>
            </w:r>
            <w:r>
              <w:rPr>
                <w:spacing w:val="-7"/>
                <w:sz w:val="28"/>
              </w:rPr>
              <w:t xml:space="preserve">寸或位置不准确的每个构件扣 </w:t>
            </w:r>
            <w:r>
              <w:rPr>
                <w:spacing w:val="-2"/>
                <w:sz w:val="28"/>
              </w:rPr>
              <w:t>0.</w:t>
            </w:r>
            <w:r>
              <w:rPr>
                <w:rFonts w:hint="eastAsia"/>
                <w:spacing w:val="-2"/>
                <w:sz w:val="28"/>
              </w:rPr>
              <w:t>2</w:t>
            </w:r>
            <w:r>
              <w:rPr>
                <w:spacing w:val="-14"/>
                <w:sz w:val="28"/>
              </w:rPr>
              <w:t xml:space="preserve"> 分，最多扣</w:t>
            </w:r>
            <w:r>
              <w:rPr>
                <w:rFonts w:hint="eastAsia"/>
                <w:sz w:val="28"/>
              </w:rPr>
              <w:t>9</w:t>
            </w:r>
            <w:r>
              <w:rPr>
                <w:spacing w:val="-27"/>
                <w:sz w:val="28"/>
              </w:rPr>
              <w:t>分。</w:t>
            </w:r>
          </w:p>
        </w:tc>
        <w:tc>
          <w:tcPr>
            <w:tcW w:w="819" w:type="dxa"/>
          </w:tcPr>
          <w:p w14:paraId="437ACC09" w14:textId="59ED361F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58F24524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6153680B" w14:textId="77777777" w:rsidR="008B7D80" w:rsidRDefault="008B7D80">
            <w:pPr>
              <w:pStyle w:val="TableParagraph"/>
              <w:spacing w:before="358"/>
              <w:rPr>
                <w:rFonts w:ascii="黑体" w:hint="eastAsia"/>
                <w:sz w:val="28"/>
              </w:rPr>
            </w:pPr>
          </w:p>
          <w:p w14:paraId="57CB5266" w14:textId="4F5CB327" w:rsidR="008B7D80" w:rsidRDefault="008B7D80">
            <w:pPr>
              <w:pStyle w:val="TableParagraph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10</w:t>
            </w:r>
          </w:p>
        </w:tc>
      </w:tr>
      <w:tr w:rsidR="008B7D80" w14:paraId="132489F6" w14:textId="77777777" w:rsidTr="00AA3109">
        <w:trPr>
          <w:trHeight w:val="2179"/>
        </w:trPr>
        <w:tc>
          <w:tcPr>
            <w:tcW w:w="1001" w:type="dxa"/>
            <w:vMerge/>
            <w:tcBorders>
              <w:top w:val="nil"/>
            </w:tcBorders>
          </w:tcPr>
          <w:p w14:paraId="5BEB447B" w14:textId="77777777" w:rsidR="008B7D80" w:rsidRDefault="008B7D80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489" w:type="dxa"/>
            <w:vMerge/>
            <w:tcBorders>
              <w:top w:val="nil"/>
            </w:tcBorders>
          </w:tcPr>
          <w:p w14:paraId="6BAEFF5E" w14:textId="77777777" w:rsidR="008B7D80" w:rsidRDefault="008B7D80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797" w:type="dxa"/>
          </w:tcPr>
          <w:p w14:paraId="3387AD70" w14:textId="77777777" w:rsidR="008B7D80" w:rsidRDefault="008B7D80">
            <w:pPr>
              <w:pStyle w:val="TableParagraph"/>
              <w:spacing w:line="360" w:lineRule="auto"/>
              <w:ind w:left="123" w:right="-159"/>
              <w:rPr>
                <w:rFonts w:hint="eastAsia"/>
                <w:sz w:val="28"/>
              </w:rPr>
            </w:pPr>
            <w:r>
              <w:rPr>
                <w:spacing w:val="-4"/>
                <w:sz w:val="28"/>
              </w:rPr>
              <w:t>2.构件样式与图纸一致，包括楼层数量、层高、</w:t>
            </w:r>
            <w:r>
              <w:rPr>
                <w:spacing w:val="-2"/>
                <w:sz w:val="28"/>
              </w:rPr>
              <w:t>轴号、门窗编号准确完整。</w:t>
            </w:r>
          </w:p>
          <w:p w14:paraId="771577ED" w14:textId="5B8FEF68" w:rsidR="008B7D80" w:rsidRDefault="008B7D80">
            <w:pPr>
              <w:pStyle w:val="TableParagraph"/>
              <w:spacing w:line="362" w:lineRule="exact"/>
              <w:ind w:left="123"/>
              <w:rPr>
                <w:rFonts w:hint="eastAsia"/>
                <w:sz w:val="28"/>
              </w:rPr>
            </w:pPr>
            <w:r>
              <w:rPr>
                <w:spacing w:val="-6"/>
                <w:sz w:val="28"/>
              </w:rPr>
              <w:t xml:space="preserve">构件样式如有缺失，有误一处扣 </w:t>
            </w:r>
            <w:r>
              <w:rPr>
                <w:spacing w:val="-2"/>
                <w:sz w:val="28"/>
              </w:rPr>
              <w:t>0.</w:t>
            </w:r>
            <w:r>
              <w:rPr>
                <w:rFonts w:hint="eastAsia"/>
                <w:spacing w:val="-2"/>
                <w:sz w:val="28"/>
              </w:rPr>
              <w:t>2</w:t>
            </w:r>
            <w:r>
              <w:rPr>
                <w:spacing w:val="-16"/>
                <w:sz w:val="28"/>
              </w:rPr>
              <w:t xml:space="preserve"> 分，最多</w:t>
            </w:r>
          </w:p>
          <w:p w14:paraId="0DA6C1ED" w14:textId="25AD9C55" w:rsidR="008B7D80" w:rsidRDefault="008B7D80">
            <w:pPr>
              <w:pStyle w:val="TableParagraph"/>
              <w:spacing w:before="179"/>
              <w:ind w:left="123"/>
              <w:rPr>
                <w:rFonts w:hint="eastAsia"/>
                <w:sz w:val="28"/>
              </w:rPr>
            </w:pPr>
            <w:r>
              <w:rPr>
                <w:spacing w:val="-36"/>
                <w:sz w:val="28"/>
              </w:rPr>
              <w:t xml:space="preserve">扣 </w:t>
            </w:r>
            <w:r>
              <w:rPr>
                <w:rFonts w:hint="eastAsia"/>
                <w:sz w:val="28"/>
              </w:rPr>
              <w:t>7</w:t>
            </w:r>
            <w:r>
              <w:rPr>
                <w:spacing w:val="-27"/>
                <w:sz w:val="28"/>
              </w:rPr>
              <w:t xml:space="preserve"> 分。</w:t>
            </w:r>
          </w:p>
        </w:tc>
        <w:tc>
          <w:tcPr>
            <w:tcW w:w="819" w:type="dxa"/>
          </w:tcPr>
          <w:p w14:paraId="516A5A44" w14:textId="0EEA858D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7815D33E" w14:textId="77777777" w:rsidR="008B7D80" w:rsidRDefault="008B7D80">
            <w:pPr>
              <w:pStyle w:val="TableParagraph"/>
              <w:spacing w:before="176"/>
              <w:rPr>
                <w:rFonts w:ascii="黑体" w:hint="eastAsia"/>
                <w:sz w:val="28"/>
              </w:rPr>
            </w:pPr>
          </w:p>
          <w:p w14:paraId="7855EAFB" w14:textId="06558937" w:rsidR="008B7D80" w:rsidRDefault="008B7D80">
            <w:pPr>
              <w:pStyle w:val="TableParagraph"/>
              <w:spacing w:before="1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8</w:t>
            </w:r>
          </w:p>
        </w:tc>
      </w:tr>
      <w:tr w:rsidR="008B7D80" w14:paraId="5E0528F2" w14:textId="77777777" w:rsidTr="00AA3109">
        <w:trPr>
          <w:trHeight w:val="3269"/>
        </w:trPr>
        <w:tc>
          <w:tcPr>
            <w:tcW w:w="1001" w:type="dxa"/>
            <w:vMerge/>
            <w:tcBorders>
              <w:top w:val="nil"/>
            </w:tcBorders>
          </w:tcPr>
          <w:p w14:paraId="7BCD4FB2" w14:textId="77777777" w:rsidR="008B7D80" w:rsidRDefault="008B7D80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489" w:type="dxa"/>
            <w:vMerge w:val="restart"/>
          </w:tcPr>
          <w:p w14:paraId="0E775BC0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14078070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7ED6F830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17FC4FC9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458D9FB8" w14:textId="77777777" w:rsidR="008B7D80" w:rsidRDefault="008B7D80">
            <w:pPr>
              <w:pStyle w:val="TableParagraph"/>
              <w:spacing w:before="361"/>
              <w:rPr>
                <w:rFonts w:ascii="黑体" w:hint="eastAsia"/>
                <w:sz w:val="28"/>
              </w:rPr>
            </w:pPr>
          </w:p>
          <w:p w14:paraId="65353D8B" w14:textId="77777777" w:rsidR="008B7D80" w:rsidRDefault="008B7D80">
            <w:pPr>
              <w:pStyle w:val="TableParagraph"/>
              <w:spacing w:line="360" w:lineRule="auto"/>
              <w:ind w:left="181" w:right="171" w:firstLine="280"/>
              <w:rPr>
                <w:rFonts w:hint="eastAsia"/>
                <w:sz w:val="28"/>
              </w:rPr>
            </w:pPr>
            <w:r>
              <w:rPr>
                <w:spacing w:val="-6"/>
                <w:sz w:val="28"/>
              </w:rPr>
              <w:t xml:space="preserve">结构 </w:t>
            </w:r>
            <w:r>
              <w:rPr>
                <w:spacing w:val="-4"/>
                <w:sz w:val="28"/>
              </w:rPr>
              <w:t>模型创建</w:t>
            </w:r>
          </w:p>
        </w:tc>
        <w:tc>
          <w:tcPr>
            <w:tcW w:w="5797" w:type="dxa"/>
          </w:tcPr>
          <w:p w14:paraId="4686E652" w14:textId="77777777" w:rsidR="008B7D80" w:rsidRDefault="008B7D80">
            <w:pPr>
              <w:pStyle w:val="TableParagraph"/>
              <w:spacing w:line="360" w:lineRule="auto"/>
              <w:ind w:left="123" w:right="-159"/>
              <w:rPr>
                <w:rFonts w:hint="eastAsia"/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模型内容完整，按照试题要求完成创建结构</w:t>
            </w:r>
            <w:r>
              <w:rPr>
                <w:spacing w:val="-4"/>
                <w:sz w:val="28"/>
              </w:rPr>
              <w:t>基础、柱、墙、梁、板等构件，构件几何尺寸、</w:t>
            </w:r>
            <w:r>
              <w:rPr>
                <w:spacing w:val="-2"/>
                <w:sz w:val="28"/>
              </w:rPr>
              <w:t>位置准确。</w:t>
            </w:r>
          </w:p>
          <w:p w14:paraId="268B48D6" w14:textId="2FA0D3D1" w:rsidR="008B7D80" w:rsidRDefault="008B7D80" w:rsidP="00B84F06">
            <w:pPr>
              <w:pStyle w:val="TableParagraph"/>
              <w:spacing w:line="360" w:lineRule="exact"/>
              <w:ind w:left="123"/>
              <w:rPr>
                <w:rFonts w:hint="eastAsia"/>
                <w:sz w:val="28"/>
              </w:rPr>
            </w:pPr>
            <w:r>
              <w:rPr>
                <w:spacing w:val="-6"/>
                <w:sz w:val="28"/>
              </w:rPr>
              <w:t xml:space="preserve">构件如有缺失，缺失一类构件扣 </w:t>
            </w:r>
            <w:r>
              <w:rPr>
                <w:rFonts w:hint="eastAsia"/>
                <w:spacing w:val="-2"/>
                <w:sz w:val="28"/>
              </w:rPr>
              <w:t>2</w:t>
            </w:r>
            <w:r>
              <w:rPr>
                <w:spacing w:val="-14"/>
                <w:sz w:val="28"/>
              </w:rPr>
              <w:t>分，几何尺</w:t>
            </w:r>
            <w:r>
              <w:rPr>
                <w:spacing w:val="-7"/>
                <w:sz w:val="28"/>
              </w:rPr>
              <w:t xml:space="preserve">寸或位置不准确的每个构件扣 </w:t>
            </w:r>
            <w:r>
              <w:rPr>
                <w:spacing w:val="-2"/>
                <w:sz w:val="28"/>
              </w:rPr>
              <w:t>0.</w:t>
            </w:r>
            <w:r>
              <w:rPr>
                <w:rFonts w:hint="eastAsia"/>
                <w:spacing w:val="-2"/>
                <w:sz w:val="28"/>
              </w:rPr>
              <w:t>2</w:t>
            </w:r>
            <w:r>
              <w:rPr>
                <w:spacing w:val="-14"/>
                <w:sz w:val="28"/>
              </w:rPr>
              <w:t xml:space="preserve"> 分，最多扣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rFonts w:hint="eastAsia"/>
                <w:spacing w:val="-27"/>
                <w:sz w:val="28"/>
              </w:rPr>
              <w:t>9</w:t>
            </w:r>
            <w:r>
              <w:rPr>
                <w:spacing w:val="-27"/>
                <w:sz w:val="28"/>
              </w:rPr>
              <w:t>分。</w:t>
            </w:r>
          </w:p>
        </w:tc>
        <w:tc>
          <w:tcPr>
            <w:tcW w:w="819" w:type="dxa"/>
          </w:tcPr>
          <w:p w14:paraId="4875F7B5" w14:textId="141CF498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70ACBCE8" w14:textId="77777777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2DD80E89" w14:textId="77777777" w:rsidR="008B7D80" w:rsidRDefault="008B7D80">
            <w:pPr>
              <w:pStyle w:val="TableParagraph"/>
              <w:spacing w:before="357"/>
              <w:rPr>
                <w:rFonts w:ascii="黑体" w:hint="eastAsia"/>
                <w:sz w:val="28"/>
              </w:rPr>
            </w:pPr>
          </w:p>
          <w:p w14:paraId="54B27A28" w14:textId="4C58265F" w:rsidR="008B7D80" w:rsidRDefault="008B7D80">
            <w:pPr>
              <w:pStyle w:val="TableParagraph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10</w:t>
            </w:r>
          </w:p>
        </w:tc>
      </w:tr>
      <w:tr w:rsidR="008B7D80" w14:paraId="3ED14008" w14:textId="77777777" w:rsidTr="00AA3109">
        <w:trPr>
          <w:trHeight w:val="2178"/>
        </w:trPr>
        <w:tc>
          <w:tcPr>
            <w:tcW w:w="1001" w:type="dxa"/>
            <w:vMerge/>
            <w:tcBorders>
              <w:top w:val="nil"/>
            </w:tcBorders>
          </w:tcPr>
          <w:p w14:paraId="0700B2A5" w14:textId="77777777" w:rsidR="008B7D80" w:rsidRDefault="008B7D80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489" w:type="dxa"/>
            <w:vMerge/>
            <w:tcBorders>
              <w:top w:val="nil"/>
            </w:tcBorders>
          </w:tcPr>
          <w:p w14:paraId="40D2188B" w14:textId="77777777" w:rsidR="008B7D80" w:rsidRDefault="008B7D80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797" w:type="dxa"/>
          </w:tcPr>
          <w:p w14:paraId="5704539A" w14:textId="77777777" w:rsidR="008B7D80" w:rsidRDefault="008B7D80">
            <w:pPr>
              <w:pStyle w:val="TableParagraph"/>
              <w:spacing w:line="360" w:lineRule="auto"/>
              <w:ind w:left="123" w:right="-15"/>
              <w:rPr>
                <w:rFonts w:hint="eastAsia"/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11"/>
                <w:sz w:val="28"/>
              </w:rPr>
              <w:t xml:space="preserve"> 构件属性参数完整，包括混凝土等级信息准</w:t>
            </w:r>
            <w:r>
              <w:rPr>
                <w:spacing w:val="-4"/>
                <w:sz w:val="28"/>
              </w:rPr>
              <w:t>确完整。</w:t>
            </w:r>
          </w:p>
          <w:p w14:paraId="5C08233E" w14:textId="77777777" w:rsidR="008B7D80" w:rsidRDefault="008B7D80">
            <w:pPr>
              <w:pStyle w:val="TableParagraph"/>
              <w:spacing w:line="362" w:lineRule="exact"/>
              <w:ind w:left="123"/>
              <w:rPr>
                <w:rFonts w:hint="eastAsia"/>
                <w:sz w:val="28"/>
              </w:rPr>
            </w:pPr>
            <w:r>
              <w:rPr>
                <w:spacing w:val="-3"/>
                <w:sz w:val="28"/>
              </w:rPr>
              <w:t>构件属性参数应符合试题要求且无误，有误一</w:t>
            </w:r>
          </w:p>
          <w:p w14:paraId="3F3CFBBB" w14:textId="31B72889" w:rsidR="008B7D80" w:rsidRDefault="008B7D80">
            <w:pPr>
              <w:pStyle w:val="TableParagraph"/>
              <w:spacing w:before="178"/>
              <w:ind w:left="123"/>
              <w:rPr>
                <w:rFonts w:hint="eastAsia"/>
                <w:sz w:val="28"/>
              </w:rPr>
            </w:pPr>
            <w:r>
              <w:rPr>
                <w:spacing w:val="-25"/>
                <w:sz w:val="28"/>
              </w:rPr>
              <w:t xml:space="preserve">处扣 </w:t>
            </w:r>
            <w:r>
              <w:rPr>
                <w:spacing w:val="-2"/>
                <w:sz w:val="28"/>
              </w:rPr>
              <w:t>0.</w:t>
            </w:r>
            <w:r>
              <w:rPr>
                <w:rFonts w:hint="eastAsia"/>
                <w:spacing w:val="-2"/>
                <w:sz w:val="28"/>
              </w:rPr>
              <w:t>2</w:t>
            </w:r>
            <w:r>
              <w:rPr>
                <w:spacing w:val="-22"/>
                <w:sz w:val="28"/>
              </w:rPr>
              <w:t xml:space="preserve"> 分，最多扣 </w:t>
            </w:r>
            <w:r>
              <w:rPr>
                <w:rFonts w:hint="eastAsia"/>
                <w:spacing w:val="-2"/>
                <w:sz w:val="28"/>
              </w:rPr>
              <w:t>7</w:t>
            </w:r>
            <w:r>
              <w:rPr>
                <w:spacing w:val="-26"/>
                <w:sz w:val="28"/>
              </w:rPr>
              <w:t xml:space="preserve"> 分。</w:t>
            </w:r>
          </w:p>
        </w:tc>
        <w:tc>
          <w:tcPr>
            <w:tcW w:w="819" w:type="dxa"/>
          </w:tcPr>
          <w:p w14:paraId="21921897" w14:textId="74D50400" w:rsidR="008B7D80" w:rsidRDefault="008B7D80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7CC622A8" w14:textId="77777777" w:rsidR="008B7D80" w:rsidRDefault="008B7D80">
            <w:pPr>
              <w:pStyle w:val="TableParagraph"/>
              <w:spacing w:before="176"/>
              <w:rPr>
                <w:rFonts w:ascii="黑体" w:hint="eastAsia"/>
                <w:sz w:val="28"/>
              </w:rPr>
            </w:pPr>
          </w:p>
          <w:p w14:paraId="582C8403" w14:textId="584284D3" w:rsidR="008B7D80" w:rsidRDefault="008B7D80">
            <w:pPr>
              <w:pStyle w:val="TableParagraph"/>
              <w:spacing w:before="1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8</w:t>
            </w:r>
          </w:p>
        </w:tc>
      </w:tr>
    </w:tbl>
    <w:p w14:paraId="7C923DAE" w14:textId="77777777" w:rsidR="00917CBF" w:rsidRDefault="00917CBF">
      <w:pPr>
        <w:pStyle w:val="TableParagraph"/>
        <w:jc w:val="center"/>
        <w:rPr>
          <w:rFonts w:hint="eastAsia"/>
          <w:sz w:val="28"/>
        </w:rPr>
        <w:sectPr w:rsidR="00917CBF">
          <w:footerReference w:type="default" r:id="rId6"/>
          <w:type w:val="continuous"/>
          <w:pgSz w:w="11910" w:h="16840"/>
          <w:pgMar w:top="1380" w:right="1275" w:bottom="1460" w:left="1417" w:header="0" w:footer="1263" w:gutter="0"/>
          <w:pgNumType w:start="1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1489"/>
        <w:gridCol w:w="5797"/>
        <w:gridCol w:w="819"/>
      </w:tblGrid>
      <w:tr w:rsidR="00917CBF" w14:paraId="74FD0DD6" w14:textId="77777777">
        <w:trPr>
          <w:trHeight w:val="859"/>
        </w:trPr>
        <w:tc>
          <w:tcPr>
            <w:tcW w:w="1001" w:type="dxa"/>
          </w:tcPr>
          <w:p w14:paraId="1155470E" w14:textId="77777777" w:rsidR="00917CBF" w:rsidRDefault="00000000">
            <w:pPr>
              <w:pStyle w:val="TableParagraph"/>
              <w:spacing w:before="245"/>
              <w:ind w:left="79"/>
              <w:rPr>
                <w:rFonts w:hint="eastAsia"/>
                <w:sz w:val="28"/>
              </w:rPr>
            </w:pPr>
            <w:r>
              <w:rPr>
                <w:spacing w:val="-4"/>
                <w:sz w:val="28"/>
              </w:rPr>
              <w:lastRenderedPageBreak/>
              <w:t>评分项</w:t>
            </w:r>
          </w:p>
        </w:tc>
        <w:tc>
          <w:tcPr>
            <w:tcW w:w="1489" w:type="dxa"/>
          </w:tcPr>
          <w:p w14:paraId="0F93ADE5" w14:textId="77777777" w:rsidR="00917CBF" w:rsidRDefault="00000000">
            <w:pPr>
              <w:pStyle w:val="TableParagraph"/>
              <w:spacing w:before="245"/>
              <w:ind w:left="181"/>
              <w:rPr>
                <w:rFonts w:hint="eastAsia"/>
                <w:sz w:val="28"/>
              </w:rPr>
            </w:pPr>
            <w:r>
              <w:rPr>
                <w:spacing w:val="-3"/>
                <w:sz w:val="28"/>
              </w:rPr>
              <w:t>评分子项</w:t>
            </w:r>
          </w:p>
        </w:tc>
        <w:tc>
          <w:tcPr>
            <w:tcW w:w="5797" w:type="dxa"/>
          </w:tcPr>
          <w:p w14:paraId="2F82DA72" w14:textId="77777777" w:rsidR="00917CBF" w:rsidRDefault="00000000">
            <w:pPr>
              <w:pStyle w:val="TableParagraph"/>
              <w:spacing w:before="245"/>
              <w:ind w:left="130"/>
              <w:jc w:val="center"/>
              <w:rPr>
                <w:rFonts w:hint="eastAsia"/>
                <w:sz w:val="28"/>
              </w:rPr>
            </w:pPr>
            <w:r>
              <w:rPr>
                <w:spacing w:val="-3"/>
                <w:sz w:val="28"/>
              </w:rPr>
              <w:t>分值描述</w:t>
            </w:r>
          </w:p>
        </w:tc>
        <w:tc>
          <w:tcPr>
            <w:tcW w:w="819" w:type="dxa"/>
          </w:tcPr>
          <w:p w14:paraId="4A03205B" w14:textId="77777777" w:rsidR="00917CBF" w:rsidRDefault="00000000">
            <w:pPr>
              <w:pStyle w:val="TableParagraph"/>
              <w:spacing w:before="245"/>
              <w:ind w:left="12" w:right="2"/>
              <w:jc w:val="center"/>
              <w:rPr>
                <w:rFonts w:hint="eastAsia"/>
                <w:sz w:val="28"/>
              </w:rPr>
            </w:pPr>
            <w:r>
              <w:rPr>
                <w:spacing w:val="-5"/>
                <w:sz w:val="28"/>
              </w:rPr>
              <w:t>分值</w:t>
            </w:r>
          </w:p>
        </w:tc>
      </w:tr>
      <w:tr w:rsidR="00917CBF" w14:paraId="7824698A" w14:textId="77777777">
        <w:trPr>
          <w:trHeight w:val="4900"/>
        </w:trPr>
        <w:tc>
          <w:tcPr>
            <w:tcW w:w="1001" w:type="dxa"/>
            <w:vMerge w:val="restart"/>
          </w:tcPr>
          <w:p w14:paraId="2B08AF39" w14:textId="77777777" w:rsidR="00917CBF" w:rsidRDefault="00917CBF">
            <w:pPr>
              <w:pStyle w:val="TableParagraph"/>
              <w:rPr>
                <w:rFonts w:ascii="Times New Roman" w:hint="eastAsia"/>
                <w:sz w:val="28"/>
              </w:rPr>
            </w:pPr>
          </w:p>
        </w:tc>
        <w:tc>
          <w:tcPr>
            <w:tcW w:w="1489" w:type="dxa"/>
            <w:vMerge w:val="restart"/>
          </w:tcPr>
          <w:p w14:paraId="0736E784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605C6335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5356C131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423E65F1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6ED9B307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30B603A3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51B653DD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5ABC2258" w14:textId="77777777" w:rsidR="00917CBF" w:rsidRDefault="00917CBF">
            <w:pPr>
              <w:pStyle w:val="TableParagraph"/>
              <w:spacing w:before="86"/>
              <w:rPr>
                <w:rFonts w:ascii="黑体" w:hint="eastAsia"/>
                <w:sz w:val="28"/>
              </w:rPr>
            </w:pPr>
          </w:p>
          <w:p w14:paraId="7E7E7ABB" w14:textId="77777777" w:rsidR="00917CBF" w:rsidRDefault="00000000">
            <w:pPr>
              <w:pStyle w:val="TableParagraph"/>
              <w:spacing w:line="360" w:lineRule="auto"/>
              <w:ind w:left="181" w:right="171" w:firstLine="280"/>
              <w:rPr>
                <w:rFonts w:hint="eastAsia"/>
                <w:sz w:val="28"/>
              </w:rPr>
            </w:pPr>
            <w:r>
              <w:rPr>
                <w:spacing w:val="-6"/>
                <w:sz w:val="28"/>
              </w:rPr>
              <w:t xml:space="preserve">机电 </w:t>
            </w:r>
            <w:r>
              <w:rPr>
                <w:spacing w:val="-4"/>
                <w:sz w:val="28"/>
              </w:rPr>
              <w:t>模型创建</w:t>
            </w:r>
          </w:p>
        </w:tc>
        <w:tc>
          <w:tcPr>
            <w:tcW w:w="5797" w:type="dxa"/>
          </w:tcPr>
          <w:p w14:paraId="5537664C" w14:textId="4EFE9B08" w:rsidR="00917CBF" w:rsidRDefault="00000000">
            <w:pPr>
              <w:pStyle w:val="TableParagraph"/>
              <w:spacing w:line="360" w:lineRule="auto"/>
              <w:ind w:left="123" w:right="-15"/>
              <w:rPr>
                <w:rFonts w:hint="eastAsia"/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1"/>
                <w:sz w:val="28"/>
              </w:rPr>
              <w:t xml:space="preserve"> 模型内容完整，按照试题要求完成创建给水</w:t>
            </w:r>
            <w:r>
              <w:rPr>
                <w:spacing w:val="-2"/>
                <w:sz w:val="28"/>
              </w:rPr>
              <w:t>排水（卫生器具、消防器具、管道、管道附件</w:t>
            </w:r>
            <w:r>
              <w:rPr>
                <w:spacing w:val="-4"/>
                <w:sz w:val="28"/>
              </w:rPr>
              <w:t>等</w:t>
            </w:r>
            <w:r>
              <w:rPr>
                <w:spacing w:val="-140"/>
                <w:sz w:val="28"/>
              </w:rPr>
              <w:t>）</w:t>
            </w:r>
            <w:r>
              <w:rPr>
                <w:spacing w:val="-4"/>
                <w:sz w:val="28"/>
              </w:rPr>
              <w:t>、暖通空调（暖通设备、通风管道、管道附件等</w:t>
            </w:r>
            <w:r>
              <w:rPr>
                <w:spacing w:val="-140"/>
                <w:sz w:val="28"/>
              </w:rPr>
              <w:t>）</w:t>
            </w:r>
            <w:r>
              <w:rPr>
                <w:spacing w:val="-4"/>
                <w:sz w:val="28"/>
              </w:rPr>
              <w:t>、电气（桥架、灯具、开关</w:t>
            </w:r>
            <w:r>
              <w:rPr>
                <w:spacing w:val="-2"/>
                <w:sz w:val="28"/>
              </w:rPr>
              <w:t>插座、配电箱等）设备及配件等，构件几何尺寸、位置准确。</w:t>
            </w:r>
          </w:p>
          <w:p w14:paraId="754D829B" w14:textId="1ED2E4D2" w:rsidR="00917CBF" w:rsidRDefault="00000000" w:rsidP="00B84F06">
            <w:pPr>
              <w:pStyle w:val="TableParagraph"/>
              <w:spacing w:line="357" w:lineRule="exact"/>
              <w:ind w:left="123"/>
              <w:rPr>
                <w:rFonts w:hint="eastAsia"/>
                <w:sz w:val="28"/>
              </w:rPr>
            </w:pPr>
            <w:r>
              <w:rPr>
                <w:spacing w:val="-12"/>
                <w:sz w:val="28"/>
              </w:rPr>
              <w:t xml:space="preserve">构件如有缺失或不准确，缺失一类构件扣 </w:t>
            </w:r>
            <w:r>
              <w:rPr>
                <w:spacing w:val="-2"/>
                <w:sz w:val="28"/>
              </w:rPr>
              <w:t>1</w:t>
            </w:r>
            <w:r w:rsidR="00B84F06">
              <w:rPr>
                <w:rFonts w:hint="eastAsia"/>
                <w:spacing w:val="-2"/>
                <w:sz w:val="28"/>
              </w:rPr>
              <w:t>.5</w:t>
            </w:r>
            <w:r>
              <w:rPr>
                <w:spacing w:val="-35"/>
                <w:sz w:val="28"/>
              </w:rPr>
              <w:t xml:space="preserve"> 分</w:t>
            </w:r>
            <w:r>
              <w:rPr>
                <w:spacing w:val="-6"/>
                <w:sz w:val="28"/>
              </w:rPr>
              <w:t xml:space="preserve">几何尺寸或位置不准确的每个构件扣 </w:t>
            </w:r>
            <w:r>
              <w:rPr>
                <w:spacing w:val="-2"/>
                <w:sz w:val="28"/>
              </w:rPr>
              <w:t>0.</w:t>
            </w:r>
            <w:r w:rsidR="00B84F06">
              <w:rPr>
                <w:rFonts w:hint="eastAsia"/>
                <w:spacing w:val="-2"/>
                <w:sz w:val="28"/>
              </w:rPr>
              <w:t>2</w:t>
            </w:r>
            <w:r>
              <w:rPr>
                <w:spacing w:val="-24"/>
                <w:sz w:val="28"/>
              </w:rPr>
              <w:t>分，</w:t>
            </w:r>
            <w:r>
              <w:rPr>
                <w:spacing w:val="-18"/>
                <w:sz w:val="28"/>
              </w:rPr>
              <w:t xml:space="preserve">最多扣 </w:t>
            </w:r>
            <w:r w:rsidR="00B84F06">
              <w:rPr>
                <w:rFonts w:hint="eastAsia"/>
                <w:sz w:val="28"/>
              </w:rPr>
              <w:t>17</w:t>
            </w:r>
            <w:r>
              <w:rPr>
                <w:spacing w:val="-28"/>
                <w:sz w:val="28"/>
              </w:rPr>
              <w:t xml:space="preserve"> 分。</w:t>
            </w:r>
          </w:p>
        </w:tc>
        <w:tc>
          <w:tcPr>
            <w:tcW w:w="819" w:type="dxa"/>
          </w:tcPr>
          <w:p w14:paraId="39985916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249E86AC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70A13A9D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745299D6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1FE489E0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1D8A15D7" w14:textId="77777777" w:rsidR="00917CBF" w:rsidRDefault="00917CBF">
            <w:pPr>
              <w:pStyle w:val="TableParagraph"/>
              <w:spacing w:before="81"/>
              <w:rPr>
                <w:rFonts w:ascii="黑体" w:hint="eastAsia"/>
                <w:sz w:val="28"/>
              </w:rPr>
            </w:pPr>
          </w:p>
          <w:p w14:paraId="5574AD2D" w14:textId="3D89600E" w:rsidR="00917CBF" w:rsidRDefault="00476BFF">
            <w:pPr>
              <w:pStyle w:val="TableParagraph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18</w:t>
            </w:r>
          </w:p>
        </w:tc>
      </w:tr>
      <w:tr w:rsidR="00917CBF" w14:paraId="3122E43C" w14:textId="77777777">
        <w:trPr>
          <w:trHeight w:val="2179"/>
        </w:trPr>
        <w:tc>
          <w:tcPr>
            <w:tcW w:w="1001" w:type="dxa"/>
            <w:vMerge/>
            <w:tcBorders>
              <w:top w:val="nil"/>
            </w:tcBorders>
          </w:tcPr>
          <w:p w14:paraId="27F1DD4D" w14:textId="77777777" w:rsidR="00917CBF" w:rsidRDefault="00917CBF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489" w:type="dxa"/>
            <w:vMerge/>
            <w:tcBorders>
              <w:top w:val="nil"/>
            </w:tcBorders>
          </w:tcPr>
          <w:p w14:paraId="04C3AAB8" w14:textId="77777777" w:rsidR="00917CBF" w:rsidRDefault="00917CBF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797" w:type="dxa"/>
          </w:tcPr>
          <w:p w14:paraId="7989373F" w14:textId="7035B966" w:rsidR="00917CBF" w:rsidRDefault="00000000" w:rsidP="00B84F06">
            <w:pPr>
              <w:pStyle w:val="TableParagraph"/>
              <w:spacing w:line="357" w:lineRule="auto"/>
              <w:ind w:left="123" w:right="59"/>
              <w:rPr>
                <w:rFonts w:hint="eastAsia"/>
                <w:sz w:val="28"/>
              </w:rPr>
            </w:pPr>
            <w:r>
              <w:rPr>
                <w:sz w:val="28"/>
              </w:rPr>
              <w:t>2. 管道系统类型和系统名称与图纸一致。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管道系统类型和系统名称应符合试题要求且无</w:t>
            </w:r>
            <w:r>
              <w:rPr>
                <w:spacing w:val="-8"/>
                <w:sz w:val="28"/>
              </w:rPr>
              <w:t>误，缺失</w:t>
            </w:r>
            <w:r w:rsidR="00B84F06">
              <w:rPr>
                <w:rFonts w:hint="eastAsia"/>
                <w:spacing w:val="-8"/>
                <w:sz w:val="28"/>
              </w:rPr>
              <w:t>或有无</w:t>
            </w:r>
            <w:r>
              <w:rPr>
                <w:spacing w:val="-8"/>
                <w:sz w:val="28"/>
              </w:rPr>
              <w:t xml:space="preserve">一类系统扣 </w:t>
            </w:r>
            <w:r>
              <w:rPr>
                <w:spacing w:val="-2"/>
                <w:sz w:val="28"/>
              </w:rPr>
              <w:t>1</w:t>
            </w:r>
            <w:r>
              <w:rPr>
                <w:spacing w:val="-10"/>
                <w:sz w:val="28"/>
              </w:rPr>
              <w:t xml:space="preserve"> 分</w:t>
            </w:r>
            <w:r>
              <w:rPr>
                <w:spacing w:val="-22"/>
                <w:sz w:val="28"/>
              </w:rPr>
              <w:t>，最多扣</w:t>
            </w:r>
            <w:r w:rsidR="00B84F06">
              <w:rPr>
                <w:rFonts w:hint="eastAsia"/>
                <w:spacing w:val="-2"/>
                <w:sz w:val="28"/>
              </w:rPr>
              <w:t>9</w:t>
            </w:r>
            <w:r>
              <w:rPr>
                <w:spacing w:val="-26"/>
                <w:sz w:val="28"/>
              </w:rPr>
              <w:t xml:space="preserve"> 。</w:t>
            </w:r>
          </w:p>
        </w:tc>
        <w:tc>
          <w:tcPr>
            <w:tcW w:w="819" w:type="dxa"/>
          </w:tcPr>
          <w:p w14:paraId="201955FD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0704862F" w14:textId="77777777" w:rsidR="00917CBF" w:rsidRDefault="00917CBF">
            <w:pPr>
              <w:pStyle w:val="TableParagraph"/>
              <w:spacing w:before="176"/>
              <w:rPr>
                <w:rFonts w:ascii="黑体" w:hint="eastAsia"/>
                <w:sz w:val="28"/>
              </w:rPr>
            </w:pPr>
          </w:p>
          <w:p w14:paraId="539C6030" w14:textId="4411860C" w:rsidR="00917CBF" w:rsidRDefault="00476BFF">
            <w:pPr>
              <w:pStyle w:val="TableParagraph"/>
              <w:spacing w:before="1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10</w:t>
            </w:r>
          </w:p>
        </w:tc>
      </w:tr>
      <w:tr w:rsidR="00917CBF" w14:paraId="50E3EE32" w14:textId="77777777">
        <w:trPr>
          <w:trHeight w:val="2723"/>
        </w:trPr>
        <w:tc>
          <w:tcPr>
            <w:tcW w:w="1001" w:type="dxa"/>
            <w:vMerge/>
            <w:tcBorders>
              <w:top w:val="nil"/>
            </w:tcBorders>
          </w:tcPr>
          <w:p w14:paraId="229AA0A0" w14:textId="77777777" w:rsidR="00917CBF" w:rsidRDefault="00917CBF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489" w:type="dxa"/>
          </w:tcPr>
          <w:p w14:paraId="2110D0E6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1D2AD8EE" w14:textId="77777777" w:rsidR="00917CBF" w:rsidRDefault="00917CBF">
            <w:pPr>
              <w:pStyle w:val="TableParagraph"/>
              <w:spacing w:before="138"/>
              <w:rPr>
                <w:rFonts w:ascii="黑体" w:hint="eastAsia"/>
                <w:sz w:val="28"/>
              </w:rPr>
            </w:pPr>
          </w:p>
          <w:p w14:paraId="0FD0DFFB" w14:textId="77777777" w:rsidR="00917CBF" w:rsidRDefault="00000000">
            <w:pPr>
              <w:pStyle w:val="TableParagraph"/>
              <w:spacing w:line="410" w:lineRule="auto"/>
              <w:ind w:left="181" w:right="171" w:firstLine="280"/>
              <w:rPr>
                <w:rFonts w:hint="eastAsia"/>
                <w:sz w:val="28"/>
              </w:rPr>
            </w:pPr>
            <w:r>
              <w:rPr>
                <w:spacing w:val="-6"/>
                <w:sz w:val="28"/>
              </w:rPr>
              <w:t xml:space="preserve">整合 </w:t>
            </w:r>
            <w:r>
              <w:rPr>
                <w:spacing w:val="-4"/>
                <w:sz w:val="28"/>
              </w:rPr>
              <w:t>模型创建</w:t>
            </w:r>
          </w:p>
        </w:tc>
        <w:tc>
          <w:tcPr>
            <w:tcW w:w="5797" w:type="dxa"/>
          </w:tcPr>
          <w:p w14:paraId="5B2D5887" w14:textId="77777777" w:rsidR="00917CBF" w:rsidRDefault="00000000">
            <w:pPr>
              <w:pStyle w:val="TableParagraph"/>
              <w:spacing w:line="357" w:lineRule="auto"/>
              <w:ind w:left="123" w:right="58"/>
              <w:jc w:val="both"/>
              <w:rPr>
                <w:rFonts w:hint="eastAsia"/>
                <w:sz w:val="28"/>
              </w:rPr>
            </w:pPr>
            <w:r>
              <w:rPr>
                <w:spacing w:val="-4"/>
                <w:sz w:val="28"/>
              </w:rPr>
              <w:t>将建筑模型（gap</w:t>
            </w:r>
            <w:r>
              <w:rPr>
                <w:spacing w:val="-14"/>
                <w:sz w:val="28"/>
              </w:rPr>
              <w:t xml:space="preserve"> 格式</w:t>
            </w:r>
            <w:r>
              <w:rPr>
                <w:spacing w:val="-140"/>
                <w:sz w:val="28"/>
              </w:rPr>
              <w:t>）</w:t>
            </w:r>
            <w:r>
              <w:rPr>
                <w:spacing w:val="-4"/>
                <w:sz w:val="28"/>
              </w:rPr>
              <w:t>、结构模型（</w:t>
            </w:r>
            <w:proofErr w:type="spellStart"/>
            <w:r>
              <w:rPr>
                <w:spacing w:val="-4"/>
                <w:sz w:val="28"/>
              </w:rPr>
              <w:t>gst</w:t>
            </w:r>
            <w:proofErr w:type="spellEnd"/>
            <w:r>
              <w:rPr>
                <w:spacing w:val="-14"/>
                <w:sz w:val="28"/>
              </w:rPr>
              <w:t xml:space="preserve"> 格式</w:t>
            </w:r>
            <w:r>
              <w:rPr>
                <w:sz w:val="28"/>
              </w:rPr>
              <w:t>和机电模型(</w:t>
            </w:r>
            <w:proofErr w:type="spellStart"/>
            <w:r>
              <w:rPr>
                <w:sz w:val="28"/>
              </w:rPr>
              <w:t>gmep</w:t>
            </w:r>
            <w:proofErr w:type="spellEnd"/>
            <w:r>
              <w:rPr>
                <w:spacing w:val="-15"/>
                <w:sz w:val="28"/>
              </w:rPr>
              <w:t xml:space="preserve"> 格式)分别保存，将建筑模型</w:t>
            </w:r>
            <w:r>
              <w:rPr>
                <w:spacing w:val="-2"/>
                <w:sz w:val="28"/>
              </w:rPr>
              <w:t>结构模型和机电模型整合在一起进行保存，要</w:t>
            </w:r>
            <w:r>
              <w:rPr>
                <w:spacing w:val="-3"/>
                <w:sz w:val="28"/>
              </w:rPr>
              <w:t>求各模型分别满足上述要求。缺失一个专业模</w:t>
            </w:r>
          </w:p>
          <w:p w14:paraId="75AA23A8" w14:textId="77777777" w:rsidR="00917CBF" w:rsidRDefault="00000000">
            <w:pPr>
              <w:pStyle w:val="TableParagraph"/>
              <w:spacing w:before="7"/>
              <w:ind w:left="123"/>
              <w:jc w:val="both"/>
              <w:rPr>
                <w:rFonts w:hint="eastAsia"/>
                <w:sz w:val="28"/>
              </w:rPr>
            </w:pPr>
            <w:r>
              <w:rPr>
                <w:spacing w:val="-25"/>
                <w:sz w:val="28"/>
              </w:rPr>
              <w:t xml:space="preserve">型扣 </w:t>
            </w:r>
            <w:r>
              <w:rPr>
                <w:spacing w:val="-2"/>
                <w:sz w:val="28"/>
              </w:rPr>
              <w:t>2</w:t>
            </w:r>
            <w:r>
              <w:rPr>
                <w:spacing w:val="-22"/>
                <w:sz w:val="28"/>
              </w:rPr>
              <w:t xml:space="preserve"> 分，最多扣 </w:t>
            </w:r>
            <w:r>
              <w:rPr>
                <w:spacing w:val="-2"/>
                <w:sz w:val="28"/>
              </w:rPr>
              <w:t>5</w:t>
            </w:r>
            <w:r>
              <w:rPr>
                <w:spacing w:val="-26"/>
                <w:sz w:val="28"/>
              </w:rPr>
              <w:t xml:space="preserve"> 分。</w:t>
            </w:r>
          </w:p>
        </w:tc>
        <w:tc>
          <w:tcPr>
            <w:tcW w:w="819" w:type="dxa"/>
          </w:tcPr>
          <w:p w14:paraId="1B26E476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3E17433B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1D7B0966" w14:textId="77777777" w:rsidR="00917CBF" w:rsidRDefault="00917CBF">
            <w:pPr>
              <w:pStyle w:val="TableParagraph"/>
              <w:spacing w:before="86"/>
              <w:rPr>
                <w:rFonts w:ascii="黑体" w:hint="eastAsia"/>
                <w:sz w:val="28"/>
              </w:rPr>
            </w:pPr>
          </w:p>
          <w:p w14:paraId="1424552A" w14:textId="77777777" w:rsidR="00917CBF" w:rsidRDefault="00000000">
            <w:pPr>
              <w:pStyle w:val="TableParagraph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917CBF" w14:paraId="78CB8E61" w14:textId="77777777">
        <w:trPr>
          <w:trHeight w:val="2724"/>
        </w:trPr>
        <w:tc>
          <w:tcPr>
            <w:tcW w:w="1001" w:type="dxa"/>
          </w:tcPr>
          <w:p w14:paraId="5335C802" w14:textId="77777777" w:rsidR="00917CBF" w:rsidRDefault="00000000">
            <w:pPr>
              <w:pStyle w:val="TableParagraph"/>
              <w:spacing w:before="29" w:line="624" w:lineRule="exact"/>
              <w:ind w:left="359" w:right="348"/>
              <w:jc w:val="both"/>
              <w:rPr>
                <w:rFonts w:hint="eastAsia"/>
                <w:sz w:val="28"/>
              </w:rPr>
            </w:pPr>
            <w:r>
              <w:rPr>
                <w:spacing w:val="-10"/>
                <w:sz w:val="28"/>
              </w:rPr>
              <w:t>模型应用</w:t>
            </w:r>
          </w:p>
        </w:tc>
        <w:tc>
          <w:tcPr>
            <w:tcW w:w="1489" w:type="dxa"/>
          </w:tcPr>
          <w:p w14:paraId="5146D861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25E7F168" w14:textId="77777777" w:rsidR="00917CBF" w:rsidRDefault="00917CBF">
            <w:pPr>
              <w:pStyle w:val="TableParagraph"/>
              <w:spacing w:before="88"/>
              <w:rPr>
                <w:rFonts w:ascii="黑体" w:hint="eastAsia"/>
                <w:sz w:val="28"/>
              </w:rPr>
            </w:pPr>
          </w:p>
          <w:p w14:paraId="4E24F966" w14:textId="77777777" w:rsidR="00917CBF" w:rsidRDefault="00000000">
            <w:pPr>
              <w:pStyle w:val="TableParagraph"/>
              <w:spacing w:line="360" w:lineRule="auto"/>
              <w:ind w:left="42" w:right="32" w:firstLine="139"/>
              <w:rPr>
                <w:rFonts w:hint="eastAsia"/>
                <w:sz w:val="28"/>
              </w:rPr>
            </w:pPr>
            <w:r>
              <w:rPr>
                <w:spacing w:val="-4"/>
                <w:sz w:val="28"/>
              </w:rPr>
              <w:t>碰撞检查及优化调整</w:t>
            </w:r>
          </w:p>
        </w:tc>
        <w:tc>
          <w:tcPr>
            <w:tcW w:w="5797" w:type="dxa"/>
          </w:tcPr>
          <w:p w14:paraId="7B8096FE" w14:textId="77777777" w:rsidR="00917CBF" w:rsidRDefault="00000000">
            <w:pPr>
              <w:pStyle w:val="TableParagraph"/>
              <w:spacing w:line="362" w:lineRule="exact"/>
              <w:ind w:left="123"/>
              <w:rPr>
                <w:rFonts w:hint="eastAsia"/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6"/>
                <w:sz w:val="28"/>
              </w:rPr>
              <w:t xml:space="preserve"> 按照试题要求完成管线碰撞检查并输出碰</w:t>
            </w:r>
          </w:p>
          <w:p w14:paraId="0F2D7F6B" w14:textId="4B706EEE" w:rsidR="00917CBF" w:rsidRDefault="00000000">
            <w:pPr>
              <w:pStyle w:val="TableParagraph"/>
              <w:spacing w:before="181" w:line="360" w:lineRule="auto"/>
              <w:ind w:left="123" w:right="59"/>
              <w:rPr>
                <w:rFonts w:hint="eastAsia"/>
                <w:sz w:val="28"/>
              </w:rPr>
            </w:pPr>
            <w:proofErr w:type="gramStart"/>
            <w:r>
              <w:rPr>
                <w:spacing w:val="-8"/>
                <w:sz w:val="28"/>
              </w:rPr>
              <w:t>撞</w:t>
            </w:r>
            <w:proofErr w:type="gramEnd"/>
            <w:r>
              <w:rPr>
                <w:spacing w:val="-8"/>
                <w:sz w:val="28"/>
              </w:rPr>
              <w:t>检查报告。找到至少</w:t>
            </w:r>
            <w:r w:rsidRPr="00E43322">
              <w:rPr>
                <w:color w:val="EE0000"/>
                <w:spacing w:val="-8"/>
                <w:sz w:val="28"/>
              </w:rPr>
              <w:t xml:space="preserve"> </w:t>
            </w:r>
            <w:r w:rsidR="00E43322" w:rsidRPr="00E43322">
              <w:rPr>
                <w:rFonts w:hint="eastAsia"/>
                <w:color w:val="EE0000"/>
                <w:spacing w:val="-2"/>
                <w:sz w:val="28"/>
              </w:rPr>
              <w:t>6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pacing w:val="-11"/>
                <w:sz w:val="28"/>
              </w:rPr>
              <w:t>个</w:t>
            </w:r>
            <w:proofErr w:type="gramEnd"/>
            <w:r>
              <w:rPr>
                <w:spacing w:val="-11"/>
                <w:sz w:val="28"/>
              </w:rPr>
              <w:t>碰撞点位，</w:t>
            </w:r>
            <w:r w:rsidR="00476BFF" w:rsidRPr="00476BFF">
              <w:rPr>
                <w:rFonts w:hint="eastAsia"/>
                <w:spacing w:val="-11"/>
                <w:sz w:val="28"/>
              </w:rPr>
              <w:t>至少包含结构专业与机电专业、机电专业之间的碰撞各3个碰撞点位</w:t>
            </w:r>
            <w:r>
              <w:rPr>
                <w:spacing w:val="-2"/>
                <w:sz w:val="28"/>
              </w:rPr>
              <w:t>。</w:t>
            </w:r>
          </w:p>
          <w:p w14:paraId="5F7DEA23" w14:textId="77777777" w:rsidR="00917CBF" w:rsidRDefault="00000000">
            <w:pPr>
              <w:pStyle w:val="TableParagraph"/>
              <w:spacing w:line="362" w:lineRule="exact"/>
              <w:ind w:left="123"/>
              <w:rPr>
                <w:rFonts w:hint="eastAsia"/>
                <w:sz w:val="28"/>
              </w:rPr>
            </w:pPr>
            <w:r>
              <w:rPr>
                <w:spacing w:val="-6"/>
                <w:sz w:val="28"/>
              </w:rPr>
              <w:t xml:space="preserve">检查出的碰撞问题，每少一处扣 </w:t>
            </w:r>
            <w:r>
              <w:rPr>
                <w:spacing w:val="-2"/>
                <w:sz w:val="28"/>
              </w:rPr>
              <w:t>2</w:t>
            </w:r>
            <w:r>
              <w:rPr>
                <w:spacing w:val="-14"/>
                <w:sz w:val="28"/>
              </w:rPr>
              <w:t xml:space="preserve"> 分，最多扣</w:t>
            </w:r>
          </w:p>
          <w:p w14:paraId="7C8C1861" w14:textId="03116F22" w:rsidR="00917CBF" w:rsidRDefault="002A121E">
            <w:pPr>
              <w:pStyle w:val="TableParagraph"/>
              <w:spacing w:before="180"/>
              <w:ind w:left="123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11</w:t>
            </w:r>
            <w:r>
              <w:rPr>
                <w:spacing w:val="-27"/>
                <w:sz w:val="28"/>
              </w:rPr>
              <w:t xml:space="preserve"> 分。</w:t>
            </w:r>
          </w:p>
        </w:tc>
        <w:tc>
          <w:tcPr>
            <w:tcW w:w="819" w:type="dxa"/>
          </w:tcPr>
          <w:p w14:paraId="25902F03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27683D9D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65107A5D" w14:textId="77777777" w:rsidR="00917CBF" w:rsidRDefault="00917CBF">
            <w:pPr>
              <w:pStyle w:val="TableParagraph"/>
              <w:spacing w:before="87"/>
              <w:rPr>
                <w:rFonts w:ascii="黑体" w:hint="eastAsia"/>
                <w:sz w:val="28"/>
              </w:rPr>
            </w:pPr>
          </w:p>
          <w:p w14:paraId="443322D1" w14:textId="1E84009B" w:rsidR="00917CBF" w:rsidRDefault="00476BFF">
            <w:pPr>
              <w:pStyle w:val="TableParagraph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12</w:t>
            </w:r>
          </w:p>
        </w:tc>
      </w:tr>
    </w:tbl>
    <w:p w14:paraId="34221301" w14:textId="77777777" w:rsidR="00917CBF" w:rsidRDefault="00917CBF">
      <w:pPr>
        <w:pStyle w:val="TableParagraph"/>
        <w:jc w:val="center"/>
        <w:rPr>
          <w:rFonts w:hint="eastAsia"/>
          <w:sz w:val="28"/>
        </w:rPr>
        <w:sectPr w:rsidR="00917CBF">
          <w:type w:val="continuous"/>
          <w:pgSz w:w="11910" w:h="16840"/>
          <w:pgMar w:top="1400" w:right="1275" w:bottom="1460" w:left="1417" w:header="0" w:footer="1263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1489"/>
        <w:gridCol w:w="5797"/>
        <w:gridCol w:w="819"/>
      </w:tblGrid>
      <w:tr w:rsidR="00917CBF" w14:paraId="54298184" w14:textId="77777777">
        <w:trPr>
          <w:trHeight w:val="859"/>
        </w:trPr>
        <w:tc>
          <w:tcPr>
            <w:tcW w:w="1001" w:type="dxa"/>
          </w:tcPr>
          <w:p w14:paraId="1A3FD945" w14:textId="77777777" w:rsidR="00917CBF" w:rsidRDefault="00000000">
            <w:pPr>
              <w:pStyle w:val="TableParagraph"/>
              <w:spacing w:before="245"/>
              <w:ind w:left="79"/>
              <w:rPr>
                <w:rFonts w:hint="eastAsia"/>
                <w:sz w:val="28"/>
              </w:rPr>
            </w:pPr>
            <w:r>
              <w:rPr>
                <w:spacing w:val="-4"/>
                <w:sz w:val="28"/>
              </w:rPr>
              <w:lastRenderedPageBreak/>
              <w:t>评分项</w:t>
            </w:r>
          </w:p>
        </w:tc>
        <w:tc>
          <w:tcPr>
            <w:tcW w:w="1489" w:type="dxa"/>
          </w:tcPr>
          <w:p w14:paraId="1E7EDF9F" w14:textId="77777777" w:rsidR="00917CBF" w:rsidRDefault="00000000">
            <w:pPr>
              <w:pStyle w:val="TableParagraph"/>
              <w:spacing w:before="245"/>
              <w:ind w:left="181"/>
              <w:rPr>
                <w:rFonts w:hint="eastAsia"/>
                <w:sz w:val="28"/>
              </w:rPr>
            </w:pPr>
            <w:r>
              <w:rPr>
                <w:spacing w:val="-3"/>
                <w:sz w:val="28"/>
              </w:rPr>
              <w:t>评分子项</w:t>
            </w:r>
          </w:p>
        </w:tc>
        <w:tc>
          <w:tcPr>
            <w:tcW w:w="5797" w:type="dxa"/>
          </w:tcPr>
          <w:p w14:paraId="0455890B" w14:textId="77777777" w:rsidR="00917CBF" w:rsidRDefault="00000000">
            <w:pPr>
              <w:pStyle w:val="TableParagraph"/>
              <w:spacing w:before="245"/>
              <w:ind w:left="130"/>
              <w:jc w:val="center"/>
              <w:rPr>
                <w:rFonts w:hint="eastAsia"/>
                <w:sz w:val="28"/>
              </w:rPr>
            </w:pPr>
            <w:r>
              <w:rPr>
                <w:spacing w:val="-3"/>
                <w:sz w:val="28"/>
              </w:rPr>
              <w:t>分值描述</w:t>
            </w:r>
          </w:p>
        </w:tc>
        <w:tc>
          <w:tcPr>
            <w:tcW w:w="819" w:type="dxa"/>
          </w:tcPr>
          <w:p w14:paraId="607719E6" w14:textId="77777777" w:rsidR="00917CBF" w:rsidRDefault="00000000">
            <w:pPr>
              <w:pStyle w:val="TableParagraph"/>
              <w:spacing w:before="245"/>
              <w:ind w:left="12" w:right="2"/>
              <w:jc w:val="center"/>
              <w:rPr>
                <w:rFonts w:hint="eastAsia"/>
                <w:sz w:val="28"/>
              </w:rPr>
            </w:pPr>
            <w:r>
              <w:rPr>
                <w:spacing w:val="-5"/>
                <w:sz w:val="28"/>
              </w:rPr>
              <w:t>分值</w:t>
            </w:r>
          </w:p>
        </w:tc>
      </w:tr>
      <w:tr w:rsidR="00917CBF" w14:paraId="3F077017" w14:textId="77777777">
        <w:trPr>
          <w:trHeight w:val="2178"/>
        </w:trPr>
        <w:tc>
          <w:tcPr>
            <w:tcW w:w="1001" w:type="dxa"/>
            <w:vMerge w:val="restart"/>
          </w:tcPr>
          <w:p w14:paraId="575A938C" w14:textId="77777777" w:rsidR="00917CBF" w:rsidRDefault="00917CBF">
            <w:pPr>
              <w:pStyle w:val="TableParagraph"/>
              <w:rPr>
                <w:rFonts w:ascii="Times New Roman" w:hint="eastAsia"/>
                <w:sz w:val="28"/>
              </w:rPr>
            </w:pPr>
          </w:p>
        </w:tc>
        <w:tc>
          <w:tcPr>
            <w:tcW w:w="1489" w:type="dxa"/>
            <w:vMerge w:val="restart"/>
          </w:tcPr>
          <w:p w14:paraId="48DB3F98" w14:textId="77777777" w:rsidR="00917CBF" w:rsidRDefault="00917CBF">
            <w:pPr>
              <w:pStyle w:val="TableParagraph"/>
              <w:rPr>
                <w:rFonts w:ascii="Times New Roman" w:hint="eastAsia"/>
                <w:sz w:val="28"/>
              </w:rPr>
            </w:pPr>
          </w:p>
        </w:tc>
        <w:tc>
          <w:tcPr>
            <w:tcW w:w="5797" w:type="dxa"/>
          </w:tcPr>
          <w:p w14:paraId="1E238CFA" w14:textId="77777777" w:rsidR="00917CBF" w:rsidRDefault="00000000">
            <w:pPr>
              <w:pStyle w:val="TableParagraph"/>
              <w:spacing w:line="360" w:lineRule="auto"/>
              <w:ind w:left="123" w:right="199"/>
              <w:rPr>
                <w:rFonts w:hint="eastAsia"/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按照试题要求完成碰撞点位的管线优化调整。</w:t>
            </w:r>
          </w:p>
          <w:p w14:paraId="54E415BB" w14:textId="77777777" w:rsidR="00917CBF" w:rsidRDefault="00000000">
            <w:pPr>
              <w:pStyle w:val="TableParagraph"/>
              <w:spacing w:line="362" w:lineRule="exact"/>
              <w:ind w:left="123"/>
              <w:rPr>
                <w:rFonts w:hint="eastAsia"/>
                <w:sz w:val="28"/>
              </w:rPr>
            </w:pPr>
            <w:r>
              <w:rPr>
                <w:spacing w:val="-3"/>
                <w:sz w:val="28"/>
              </w:rPr>
              <w:t>管线优化调整模型，缺少管线或存在碰撞的，</w:t>
            </w:r>
          </w:p>
          <w:p w14:paraId="4D2288A4" w14:textId="425AE10A" w:rsidR="00CA2CB4" w:rsidRPr="00CA2CB4" w:rsidRDefault="00000000" w:rsidP="00CA2CB4">
            <w:pPr>
              <w:pStyle w:val="TableParagraph"/>
              <w:spacing w:before="178"/>
              <w:ind w:left="123"/>
              <w:rPr>
                <w:rFonts w:hint="eastAsia"/>
                <w:spacing w:val="-26"/>
                <w:sz w:val="28"/>
              </w:rPr>
            </w:pPr>
            <w:r>
              <w:rPr>
                <w:spacing w:val="-19"/>
                <w:sz w:val="28"/>
              </w:rPr>
              <w:t xml:space="preserve">每处扣 </w:t>
            </w:r>
            <w:r>
              <w:rPr>
                <w:spacing w:val="-2"/>
                <w:sz w:val="28"/>
              </w:rPr>
              <w:t>2</w:t>
            </w:r>
            <w:r>
              <w:rPr>
                <w:spacing w:val="-23"/>
                <w:sz w:val="28"/>
              </w:rPr>
              <w:t xml:space="preserve"> 分，最多扣 </w:t>
            </w:r>
            <w:r w:rsidR="002A121E">
              <w:rPr>
                <w:rFonts w:hint="eastAsia"/>
                <w:spacing w:val="-2"/>
                <w:sz w:val="28"/>
              </w:rPr>
              <w:t>11</w:t>
            </w:r>
            <w:r>
              <w:rPr>
                <w:spacing w:val="-26"/>
                <w:sz w:val="28"/>
              </w:rPr>
              <w:t xml:space="preserve"> 分。</w:t>
            </w:r>
          </w:p>
        </w:tc>
        <w:tc>
          <w:tcPr>
            <w:tcW w:w="819" w:type="dxa"/>
          </w:tcPr>
          <w:p w14:paraId="40E0D006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0B9944DC" w14:textId="77777777" w:rsidR="00917CBF" w:rsidRDefault="00917CBF">
            <w:pPr>
              <w:pStyle w:val="TableParagraph"/>
              <w:spacing w:before="176"/>
              <w:rPr>
                <w:rFonts w:ascii="黑体" w:hint="eastAsia"/>
                <w:sz w:val="28"/>
              </w:rPr>
            </w:pPr>
          </w:p>
          <w:p w14:paraId="11F354C3" w14:textId="49BE2F70" w:rsidR="00917CBF" w:rsidRDefault="00476BFF">
            <w:pPr>
              <w:pStyle w:val="TableParagraph"/>
              <w:spacing w:before="1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1</w:t>
            </w:r>
            <w:r w:rsidR="00B84F06">
              <w:rPr>
                <w:rFonts w:hint="eastAsia"/>
                <w:spacing w:val="-10"/>
                <w:sz w:val="28"/>
              </w:rPr>
              <w:t>2</w:t>
            </w:r>
          </w:p>
        </w:tc>
      </w:tr>
      <w:tr w:rsidR="00917CBF" w14:paraId="67CB340A" w14:textId="77777777">
        <w:trPr>
          <w:trHeight w:val="2724"/>
        </w:trPr>
        <w:tc>
          <w:tcPr>
            <w:tcW w:w="1001" w:type="dxa"/>
            <w:vMerge/>
            <w:tcBorders>
              <w:top w:val="nil"/>
            </w:tcBorders>
          </w:tcPr>
          <w:p w14:paraId="1B64057D" w14:textId="77777777" w:rsidR="00917CBF" w:rsidRDefault="00917CBF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489" w:type="dxa"/>
            <w:vMerge/>
            <w:tcBorders>
              <w:top w:val="nil"/>
            </w:tcBorders>
          </w:tcPr>
          <w:p w14:paraId="67334BCC" w14:textId="77777777" w:rsidR="00917CBF" w:rsidRDefault="00917CBF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797" w:type="dxa"/>
          </w:tcPr>
          <w:p w14:paraId="35EFC493" w14:textId="77777777" w:rsidR="00917CBF" w:rsidRDefault="00000000">
            <w:pPr>
              <w:pStyle w:val="TableParagraph"/>
              <w:spacing w:line="360" w:lineRule="auto"/>
              <w:ind w:left="123" w:right="-15"/>
              <w:jc w:val="both"/>
              <w:rPr>
                <w:rFonts w:hint="eastAsia"/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12"/>
                <w:sz w:val="28"/>
              </w:rPr>
              <w:t xml:space="preserve"> 在优化调整模型的基础上，按照试题要求完</w:t>
            </w:r>
            <w:r>
              <w:rPr>
                <w:spacing w:val="-2"/>
                <w:sz w:val="28"/>
              </w:rPr>
              <w:t>成图纸输出。包括</w:t>
            </w:r>
            <w:proofErr w:type="gramStart"/>
            <w:r>
              <w:rPr>
                <w:spacing w:val="-2"/>
                <w:sz w:val="28"/>
              </w:rPr>
              <w:t>平面管综定位</w:t>
            </w:r>
            <w:proofErr w:type="gramEnd"/>
            <w:r>
              <w:rPr>
                <w:spacing w:val="-2"/>
                <w:sz w:val="28"/>
              </w:rPr>
              <w:t>图、剖面管道</w:t>
            </w:r>
            <w:r>
              <w:rPr>
                <w:spacing w:val="-4"/>
                <w:sz w:val="28"/>
              </w:rPr>
              <w:t>布置图。</w:t>
            </w:r>
          </w:p>
          <w:p w14:paraId="4A5511B8" w14:textId="77777777" w:rsidR="00917CBF" w:rsidRDefault="00000000">
            <w:pPr>
              <w:pStyle w:val="TableParagraph"/>
              <w:spacing w:line="361" w:lineRule="exact"/>
              <w:ind w:left="123"/>
              <w:jc w:val="both"/>
              <w:rPr>
                <w:rFonts w:hint="eastAsia"/>
                <w:sz w:val="28"/>
              </w:rPr>
            </w:pPr>
            <w:r>
              <w:rPr>
                <w:spacing w:val="-12"/>
                <w:sz w:val="28"/>
              </w:rPr>
              <w:t xml:space="preserve">输出的图纸存在错漏的，每缺一张图纸扣 </w:t>
            </w:r>
            <w:r>
              <w:rPr>
                <w:spacing w:val="-2"/>
                <w:sz w:val="28"/>
              </w:rPr>
              <w:t>2</w:t>
            </w:r>
            <w:r>
              <w:rPr>
                <w:spacing w:val="-35"/>
                <w:sz w:val="28"/>
              </w:rPr>
              <w:t xml:space="preserve"> 分</w:t>
            </w:r>
          </w:p>
          <w:p w14:paraId="3C95A346" w14:textId="2278A0D2" w:rsidR="00CA2CB4" w:rsidRPr="00476BFF" w:rsidRDefault="00000000" w:rsidP="00476BFF">
            <w:pPr>
              <w:pStyle w:val="TableParagraph"/>
              <w:spacing w:before="178"/>
              <w:ind w:left="123"/>
              <w:jc w:val="both"/>
              <w:rPr>
                <w:rFonts w:hint="eastAsia"/>
                <w:spacing w:val="-26"/>
                <w:sz w:val="28"/>
              </w:rPr>
            </w:pPr>
            <w:r>
              <w:rPr>
                <w:spacing w:val="-8"/>
                <w:sz w:val="28"/>
              </w:rPr>
              <w:t xml:space="preserve">图纸信息每缺失一处扣 </w:t>
            </w:r>
            <w:r>
              <w:rPr>
                <w:spacing w:val="-2"/>
                <w:sz w:val="28"/>
              </w:rPr>
              <w:t>0.1</w:t>
            </w:r>
            <w:r>
              <w:rPr>
                <w:spacing w:val="-22"/>
                <w:sz w:val="28"/>
              </w:rPr>
              <w:t xml:space="preserve"> 分，</w:t>
            </w:r>
            <w:proofErr w:type="gramStart"/>
            <w:r w:rsidR="00476BFF" w:rsidRPr="008B7D80">
              <w:rPr>
                <w:rFonts w:hint="eastAsia"/>
                <w:color w:val="000000" w:themeColor="text1"/>
                <w:spacing w:val="-26"/>
                <w:sz w:val="28"/>
              </w:rPr>
              <w:t>管综未</w:t>
            </w:r>
            <w:proofErr w:type="gramEnd"/>
            <w:r w:rsidR="00476BFF" w:rsidRPr="008B7D80">
              <w:rPr>
                <w:rFonts w:hint="eastAsia"/>
                <w:color w:val="000000" w:themeColor="text1"/>
                <w:spacing w:val="-26"/>
                <w:sz w:val="28"/>
              </w:rPr>
              <w:t>考虑排布合理性的，扣1分，</w:t>
            </w:r>
            <w:r>
              <w:rPr>
                <w:spacing w:val="-22"/>
                <w:sz w:val="28"/>
              </w:rPr>
              <w:t xml:space="preserve">最多扣 </w:t>
            </w:r>
            <w:r w:rsidR="002A121E">
              <w:rPr>
                <w:rFonts w:hint="eastAsia"/>
                <w:spacing w:val="-2"/>
                <w:sz w:val="28"/>
              </w:rPr>
              <w:t>5</w:t>
            </w:r>
            <w:r>
              <w:rPr>
                <w:spacing w:val="-26"/>
                <w:sz w:val="28"/>
              </w:rPr>
              <w:t xml:space="preserve"> 分。</w:t>
            </w:r>
          </w:p>
        </w:tc>
        <w:tc>
          <w:tcPr>
            <w:tcW w:w="819" w:type="dxa"/>
          </w:tcPr>
          <w:p w14:paraId="53A58FB1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11865C49" w14:textId="77777777" w:rsidR="00917CBF" w:rsidRDefault="00917CBF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6A8F0DF8" w14:textId="77777777" w:rsidR="00917CBF" w:rsidRDefault="00917CBF">
            <w:pPr>
              <w:pStyle w:val="TableParagraph"/>
              <w:spacing w:before="84"/>
              <w:rPr>
                <w:rFonts w:ascii="黑体" w:hint="eastAsia"/>
                <w:sz w:val="28"/>
              </w:rPr>
            </w:pPr>
          </w:p>
          <w:p w14:paraId="0D17DECE" w14:textId="39B7BC12" w:rsidR="00917CBF" w:rsidRDefault="00B84F06">
            <w:pPr>
              <w:pStyle w:val="TableParagraph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6</w:t>
            </w:r>
          </w:p>
        </w:tc>
      </w:tr>
    </w:tbl>
    <w:p w14:paraId="794434E0" w14:textId="53A8E77A" w:rsidR="00917CBF" w:rsidRDefault="00000000">
      <w:pPr>
        <w:pStyle w:val="a3"/>
        <w:spacing w:before="152"/>
        <w:ind w:left="383"/>
        <w:rPr>
          <w:rFonts w:hint="eastAsia"/>
        </w:rPr>
      </w:pPr>
      <w:r>
        <w:rPr>
          <w:spacing w:val="-3"/>
        </w:rPr>
        <w:t>注：模型创建、应用以及成果输出等要求具体应以考核试题为准</w:t>
      </w:r>
      <w:r w:rsidR="00476BFF">
        <w:rPr>
          <w:rFonts w:hint="eastAsia"/>
          <w:spacing w:val="-3"/>
        </w:rPr>
        <w:t>。</w:t>
      </w:r>
    </w:p>
    <w:sectPr w:rsidR="00917CBF">
      <w:type w:val="continuous"/>
      <w:pgSz w:w="11910" w:h="16840"/>
      <w:pgMar w:top="1400" w:right="1275" w:bottom="1460" w:left="1417" w:header="0" w:footer="12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4E053" w14:textId="77777777" w:rsidR="003F3B8F" w:rsidRDefault="003F3B8F">
      <w:pPr>
        <w:rPr>
          <w:rFonts w:hint="eastAsia"/>
        </w:rPr>
      </w:pPr>
      <w:r>
        <w:separator/>
      </w:r>
    </w:p>
  </w:endnote>
  <w:endnote w:type="continuationSeparator" w:id="0">
    <w:p w14:paraId="21CD94FA" w14:textId="77777777" w:rsidR="003F3B8F" w:rsidRDefault="003F3B8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6B441" w14:textId="77777777" w:rsidR="00917CBF" w:rsidRDefault="00000000">
    <w:pPr>
      <w:pStyle w:val="a3"/>
      <w:spacing w:line="14" w:lineRule="auto"/>
      <w:rPr>
        <w:rFonts w:hint="eastAsia"/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34240" behindDoc="1" locked="0" layoutInCell="1" allowOverlap="1" wp14:anchorId="5E2DEA9E" wp14:editId="228E9B86">
              <wp:simplePos x="0" y="0"/>
              <wp:positionH relativeFrom="page">
                <wp:posOffset>3812413</wp:posOffset>
              </wp:positionH>
              <wp:positionV relativeFrom="page">
                <wp:posOffset>9750866</wp:posOffset>
              </wp:positionV>
              <wp:extent cx="178435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84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F11B47" w14:textId="77777777" w:rsidR="00917CBF" w:rsidRDefault="00000000">
                          <w:pPr>
                            <w:pStyle w:val="a3"/>
                            <w:spacing w:before="9"/>
                            <w:ind w:left="60"/>
                            <w:rPr>
                              <w:rFonts w:ascii="Times New Roman" w:hint="eastAsia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2DEA9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0.2pt;margin-top:767.8pt;width:14.05pt;height:17.55pt;z-index:-1588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" filled="f" stroked="f">
              <v:textbox inset="0,0,0,0">
                <w:txbxContent>
                  <w:p w14:paraId="53F11B47" w14:textId="77777777" w:rsidR="00917CBF" w:rsidRDefault="00000000">
                    <w:pPr>
                      <w:pStyle w:val="a3"/>
                      <w:spacing w:before="9"/>
                      <w:ind w:left="60"/>
                      <w:rPr>
                        <w:rFonts w:ascii="Times New Roman" w:hint="eastAsia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ECFA9" w14:textId="77777777" w:rsidR="003F3B8F" w:rsidRDefault="003F3B8F">
      <w:pPr>
        <w:rPr>
          <w:rFonts w:hint="eastAsia"/>
        </w:rPr>
      </w:pPr>
      <w:r>
        <w:separator/>
      </w:r>
    </w:p>
  </w:footnote>
  <w:footnote w:type="continuationSeparator" w:id="0">
    <w:p w14:paraId="44EA0039" w14:textId="77777777" w:rsidR="003F3B8F" w:rsidRDefault="003F3B8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7CBF"/>
    <w:rsid w:val="001865AE"/>
    <w:rsid w:val="001F3EE1"/>
    <w:rsid w:val="002A121E"/>
    <w:rsid w:val="003F3B8F"/>
    <w:rsid w:val="00476BFF"/>
    <w:rsid w:val="008B7D80"/>
    <w:rsid w:val="008F5F9A"/>
    <w:rsid w:val="00917CBF"/>
    <w:rsid w:val="00AA3109"/>
    <w:rsid w:val="00AA707A"/>
    <w:rsid w:val="00B84F06"/>
    <w:rsid w:val="00CA2CB4"/>
    <w:rsid w:val="00DF3B71"/>
    <w:rsid w:val="00E43322"/>
    <w:rsid w:val="00EF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0793B9"/>
  <w15:docId w15:val="{DA10226F-CBBC-4237-8EE9-C03619914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仿宋" w:eastAsia="仿宋" w:hAnsi="仿宋" w:cs="仿宋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51"/>
      <w:ind w:left="2335" w:right="941" w:hanging="1542"/>
    </w:pPr>
    <w:rPr>
      <w:rFonts w:ascii="黑体" w:eastAsia="黑体" w:hAnsi="黑体" w:cs="黑体"/>
      <w:sz w:val="44"/>
      <w:szCs w:val="4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AA70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A707A"/>
    <w:rPr>
      <w:rFonts w:ascii="仿宋" w:eastAsia="仿宋" w:hAnsi="仿宋" w:cs="仿宋"/>
      <w:sz w:val="18"/>
      <w:szCs w:val="18"/>
      <w:lang w:eastAsia="zh-CN"/>
    </w:rPr>
  </w:style>
  <w:style w:type="paragraph" w:styleId="a8">
    <w:name w:val="footer"/>
    <w:basedOn w:val="a"/>
    <w:link w:val="a9"/>
    <w:uiPriority w:val="99"/>
    <w:unhideWhenUsed/>
    <w:rsid w:val="00AA707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A707A"/>
    <w:rPr>
      <w:rFonts w:ascii="仿宋" w:eastAsia="仿宋" w:hAnsi="仿宋" w:cs="仿宋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乞力马扎罗的雪糕</dc:creator>
  <cp:lastModifiedBy>糕 蛋</cp:lastModifiedBy>
  <cp:revision>5</cp:revision>
  <dcterms:created xsi:type="dcterms:W3CDTF">2025-06-27T02:46:00Z</dcterms:created>
  <dcterms:modified xsi:type="dcterms:W3CDTF">2025-06-27T10:32:00Z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Creator">
    <vt:lpwstr>Microsoft® Word 适用于 Microsoft 365</vt:lpwstr>
  </property>
  <property fmtid="{D5CDD505-2E9C-101B-9397-08002B2CF9AE}" pid="4" name="LastSaved">
    <vt:filetime>2025-06-27T00:00:00Z</vt:filetime>
  </property>
  <property fmtid="{D5CDD505-2E9C-101B-9397-08002B2CF9AE}" pid="5" name="Producer">
    <vt:lpwstr>Microsoft® Word 适用于 Microsoft 365</vt:lpwstr>
  </property>
</Properties>
</file>