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附件2</w:t>
      </w:r>
    </w:p>
    <w:p>
      <w:pPr>
        <w:adjustRightInd w:val="0"/>
        <w:jc w:val="center"/>
        <w:rPr>
          <w:rFonts w:ascii="Times New Roman" w:hAnsi="Times New Roman" w:eastAsia="方正小标宋_GBK"/>
          <w:bCs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sz w:val="32"/>
          <w:szCs w:val="32"/>
        </w:rPr>
        <w:t>评标专家专项</w:t>
      </w:r>
      <w:bookmarkStart w:id="0" w:name="_GoBack"/>
      <w:bookmarkEnd w:id="0"/>
      <w:r>
        <w:rPr>
          <w:rFonts w:hint="eastAsia" w:ascii="Times New Roman" w:hAnsi="Times New Roman" w:eastAsia="方正小标宋_GBK"/>
          <w:bCs/>
          <w:sz w:val="32"/>
          <w:szCs w:val="32"/>
        </w:rPr>
        <w:t>治理抽查情况汇总表</w:t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填报单位（盖章）：</w:t>
      </w:r>
    </w:p>
    <w:tbl>
      <w:tblPr>
        <w:tblStyle w:val="6"/>
        <w:tblW w:w="14484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74"/>
        <w:gridCol w:w="1275"/>
        <w:gridCol w:w="1112"/>
        <w:gridCol w:w="953"/>
        <w:gridCol w:w="1110"/>
        <w:gridCol w:w="1188"/>
        <w:gridCol w:w="1350"/>
        <w:gridCol w:w="1543"/>
        <w:gridCol w:w="1543"/>
        <w:gridCol w:w="154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序号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指标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工业和信息领域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房建市政领域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交通领域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水利领域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机电产品国际招标领域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农业农村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广播电视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其他领域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4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pacing w:val="-1"/>
                <w:sz w:val="24"/>
              </w:rPr>
              <w:t>一、抽查的项目（不低于项目总数的10%）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纳入专项治理范围的招标项目总数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抽查项目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数量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3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抽查发现问题的项目数量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抽查发现问题的类型及项目数量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D类问题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E类问题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F类问题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G类问题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H类问题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I类问题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J类问题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K其他问题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484" w:type="dxa"/>
            <w:gridSpan w:val="1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pacing w:val="-1"/>
                <w:sz w:val="24"/>
              </w:rPr>
              <w:t>二、社会反映线索、经营主体提交明确证据提出投诉纳入的核查项目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核查项目总数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核查存在问题的项目数量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3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发现问题的类型及项目数量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D类问题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E类问题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F类问题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G类问题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H类问题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I类问题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J类问题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K其他问题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说 明</w:t>
            </w:r>
          </w:p>
        </w:tc>
        <w:tc>
          <w:tcPr>
            <w:tcW w:w="13754" w:type="dxa"/>
            <w:gridSpan w:val="11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市（县）、区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住房城乡建设局仅填写房建市政领域相关信息</w:t>
            </w:r>
            <w:r>
              <w:rPr>
                <w:rFonts w:hint="eastAsia" w:ascii="Times New Roman" w:hAnsi="Times New Roman"/>
                <w:bCs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发现问题的类型见附件1中填报说明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。</w:t>
            </w:r>
          </w:p>
        </w:tc>
      </w:tr>
    </w:tbl>
    <w:p/>
    <w:p>
      <w:pPr>
        <w:ind w:firstLine="357"/>
        <w:jc w:val="left"/>
      </w:pPr>
    </w:p>
    <w:p>
      <w:pPr>
        <w:ind w:firstLine="357"/>
        <w:jc w:val="left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84D06"/>
    <w:multiLevelType w:val="singleLevel"/>
    <w:tmpl w:val="32484D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NTNhOGYzNjE5NjI4ZGNiOTg3NTBlYjlmNWM4ZTcifQ=="/>
  </w:docVars>
  <w:rsids>
    <w:rsidRoot w:val="00524C43"/>
    <w:rsid w:val="001B1276"/>
    <w:rsid w:val="002173BD"/>
    <w:rsid w:val="002F206E"/>
    <w:rsid w:val="00524C43"/>
    <w:rsid w:val="005C3E64"/>
    <w:rsid w:val="008E0D19"/>
    <w:rsid w:val="00A224B8"/>
    <w:rsid w:val="00CF7A59"/>
    <w:rsid w:val="00DE365E"/>
    <w:rsid w:val="00FB749C"/>
    <w:rsid w:val="042C6625"/>
    <w:rsid w:val="0C977121"/>
    <w:rsid w:val="0D1F3B33"/>
    <w:rsid w:val="0E2846A5"/>
    <w:rsid w:val="0E344BF5"/>
    <w:rsid w:val="13E1587A"/>
    <w:rsid w:val="16D37644"/>
    <w:rsid w:val="1C28249A"/>
    <w:rsid w:val="20C25F77"/>
    <w:rsid w:val="21637056"/>
    <w:rsid w:val="228F3315"/>
    <w:rsid w:val="26BF6233"/>
    <w:rsid w:val="273C02E1"/>
    <w:rsid w:val="28482EB3"/>
    <w:rsid w:val="2A8B676A"/>
    <w:rsid w:val="2BCE17B2"/>
    <w:rsid w:val="2F4B3BEC"/>
    <w:rsid w:val="2F9846A2"/>
    <w:rsid w:val="35F03408"/>
    <w:rsid w:val="377E16C8"/>
    <w:rsid w:val="3B3F625A"/>
    <w:rsid w:val="3C1F22D7"/>
    <w:rsid w:val="3C4B6530"/>
    <w:rsid w:val="3EAB0813"/>
    <w:rsid w:val="3F0066DC"/>
    <w:rsid w:val="3F535133"/>
    <w:rsid w:val="3FDFCC7C"/>
    <w:rsid w:val="45123E36"/>
    <w:rsid w:val="467D7FB3"/>
    <w:rsid w:val="473114CD"/>
    <w:rsid w:val="474470BE"/>
    <w:rsid w:val="48851DFB"/>
    <w:rsid w:val="4B487A75"/>
    <w:rsid w:val="4B836449"/>
    <w:rsid w:val="4B9D5119"/>
    <w:rsid w:val="4C574184"/>
    <w:rsid w:val="5375047B"/>
    <w:rsid w:val="56E34411"/>
    <w:rsid w:val="5BFC3C69"/>
    <w:rsid w:val="5D1C02FB"/>
    <w:rsid w:val="5EFC00CC"/>
    <w:rsid w:val="5EFD4D58"/>
    <w:rsid w:val="5F502025"/>
    <w:rsid w:val="5FFF384A"/>
    <w:rsid w:val="62426A55"/>
    <w:rsid w:val="63504228"/>
    <w:rsid w:val="675607E4"/>
    <w:rsid w:val="68DF2F28"/>
    <w:rsid w:val="6AD66881"/>
    <w:rsid w:val="6B4E1E2F"/>
    <w:rsid w:val="6C8E6E10"/>
    <w:rsid w:val="6DF8118E"/>
    <w:rsid w:val="6F9D6B56"/>
    <w:rsid w:val="6FC265FF"/>
    <w:rsid w:val="7172C997"/>
    <w:rsid w:val="74620891"/>
    <w:rsid w:val="77FFB663"/>
    <w:rsid w:val="783111C3"/>
    <w:rsid w:val="7BF53C26"/>
    <w:rsid w:val="7DF889F0"/>
    <w:rsid w:val="7F9D7286"/>
    <w:rsid w:val="7FF324A2"/>
    <w:rsid w:val="7FFFCA1C"/>
    <w:rsid w:val="9B7FD1B1"/>
    <w:rsid w:val="9FBFCD8F"/>
    <w:rsid w:val="9FF7EFC9"/>
    <w:rsid w:val="AFD7726F"/>
    <w:rsid w:val="B63FC1CC"/>
    <w:rsid w:val="BEF3B7CB"/>
    <w:rsid w:val="CFFB3A48"/>
    <w:rsid w:val="DFF7613B"/>
    <w:rsid w:val="E9FBAD5A"/>
    <w:rsid w:val="F77CEDE1"/>
    <w:rsid w:val="F7AFB3EA"/>
    <w:rsid w:val="F7D51720"/>
    <w:rsid w:val="FBBECF41"/>
    <w:rsid w:val="FCEF4467"/>
    <w:rsid w:val="FDBA5E20"/>
    <w:rsid w:val="FF43B562"/>
    <w:rsid w:val="FFDFB9F3"/>
    <w:rsid w:val="FFFBD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批注框文本 字符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971</Words>
  <Characters>987</Characters>
  <Lines>25</Lines>
  <Paragraphs>7</Paragraphs>
  <TotalTime>0</TotalTime>
  <ScaleCrop>false</ScaleCrop>
  <LinksUpToDate>false</LinksUpToDate>
  <CharactersWithSpaces>1013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2024-05-29T08:38:00Z</dcterms:created>
  <dc:creator>Administrator</dc:creator>
  <cp:lastModifiedBy>黄熠</cp:lastModifiedBy>
  <cp:lastPrinted>2024-07-15T07:17:00Z</cp:lastPrinted>
  <dcterms:modified xsi:type="dcterms:W3CDTF">2024-07-15T07:28:48Z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49A51B6971A2062A87388B667BA2442D</vt:lpwstr>
  </property>
</Properties>
</file>