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412FE3">
        <w:rPr>
          <w:rFonts w:ascii="仿宋_GB2312" w:eastAsia="仿宋_GB2312" w:hint="eastAsia"/>
          <w:sz w:val="32"/>
          <w:szCs w:val="32"/>
        </w:rPr>
        <w:t>3</w:t>
      </w:r>
      <w:r w:rsidR="00BC3833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BC3833" w:rsidRDefault="00412FE3" w:rsidP="00484FE4">
      <w:pPr>
        <w:spacing w:before="58" w:line="560" w:lineRule="exact"/>
        <w:ind w:left="23"/>
        <w:jc w:val="center"/>
        <w:rPr>
          <w:rFonts w:ascii="黑体" w:eastAsia="黑体"/>
          <w:sz w:val="44"/>
          <w:szCs w:val="44"/>
        </w:rPr>
      </w:pPr>
      <w:r w:rsidRPr="00412FE3">
        <w:rPr>
          <w:rFonts w:ascii="黑体" w:eastAsia="黑体" w:hint="eastAsia"/>
          <w:sz w:val="44"/>
          <w:szCs w:val="44"/>
        </w:rPr>
        <w:t>关于</w:t>
      </w:r>
      <w:r w:rsidR="00BC3833" w:rsidRPr="00BC3833">
        <w:rPr>
          <w:rFonts w:ascii="黑体" w:eastAsia="黑体" w:hint="eastAsia"/>
          <w:sz w:val="44"/>
          <w:szCs w:val="44"/>
        </w:rPr>
        <w:t>圣园C区（二期、三期）A11#-A31#、C6#楼及地下车库</w:t>
      </w:r>
      <w:r w:rsidRPr="00412FE3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</w:t>
      </w:r>
      <w:r>
        <w:rPr>
          <w:rFonts w:ascii="黑体" w:eastAsia="黑体" w:hint="eastAsia"/>
          <w:sz w:val="44"/>
          <w:szCs w:val="44"/>
        </w:rPr>
        <w:t>交付</w:t>
      </w:r>
      <w:r w:rsidRPr="00D41095">
        <w:rPr>
          <w:rFonts w:ascii="黑体" w:eastAsia="黑体" w:hint="eastAsia"/>
          <w:sz w:val="44"/>
          <w:szCs w:val="44"/>
        </w:rPr>
        <w:t>使用</w:t>
      </w:r>
    </w:p>
    <w:p w:rsidR="00412FE3" w:rsidRPr="00BC3833" w:rsidRDefault="00412FE3" w:rsidP="00484FE4">
      <w:pPr>
        <w:spacing w:before="58" w:line="560" w:lineRule="exact"/>
        <w:ind w:left="23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竣工验收的通知</w:t>
      </w:r>
    </w:p>
    <w:p w:rsidR="00FA0102" w:rsidRPr="00412FE3" w:rsidRDefault="00FA0102" w:rsidP="00484FE4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</w:p>
    <w:p w:rsidR="00FA0102" w:rsidRPr="007819D4" w:rsidRDefault="00BC3833" w:rsidP="00484FE4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BC3833">
        <w:rPr>
          <w:rFonts w:ascii="仿宋_GB2312" w:eastAsia="仿宋_GB2312" w:hAnsi="宋体" w:hint="eastAsia"/>
          <w:sz w:val="32"/>
          <w:szCs w:val="32"/>
        </w:rPr>
        <w:t>无锡风水隆国际置业有限公司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484FE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412FE3" w:rsidRPr="00412FE3">
        <w:rPr>
          <w:rFonts w:ascii="仿宋_GB2312" w:eastAsia="仿宋_GB2312" w:hAnsi="宋体"/>
          <w:sz w:val="32"/>
          <w:szCs w:val="32"/>
        </w:rPr>
        <w:t>关于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圣园C区（二期、三期）A11#-A31#、C6#楼及地下车库</w:t>
      </w:r>
      <w:r w:rsidR="00412FE3" w:rsidRPr="00412FE3">
        <w:rPr>
          <w:rFonts w:ascii="仿宋_GB2312" w:eastAsia="仿宋_GB2312" w:hAnsi="宋体"/>
          <w:sz w:val="32"/>
          <w:szCs w:val="32"/>
        </w:rPr>
        <w:t>项目交付使用验收的申请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BC3833" w:rsidP="00484FE4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BC3833">
        <w:rPr>
          <w:rFonts w:ascii="仿宋_GB2312" w:eastAsia="仿宋_GB2312" w:hAnsi="宋体" w:hint="eastAsia"/>
          <w:sz w:val="32"/>
          <w:szCs w:val="32"/>
        </w:rPr>
        <w:t>无锡风水隆国际置业有限公司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BC3833">
        <w:rPr>
          <w:rFonts w:ascii="仿宋_GB2312" w:eastAsia="仿宋_GB2312" w:hAnsi="宋体" w:hint="eastAsia"/>
          <w:sz w:val="32"/>
          <w:szCs w:val="32"/>
        </w:rPr>
        <w:t>圣园C区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412FE3" w:rsidRPr="00412FE3">
        <w:rPr>
          <w:rFonts w:ascii="仿宋_GB2312" w:eastAsia="仿宋_GB2312" w:hAnsi="宋体"/>
          <w:sz w:val="32"/>
          <w:szCs w:val="32"/>
        </w:rPr>
        <w:t xml:space="preserve"> </w:t>
      </w:r>
      <w:r w:rsidRPr="00BC3833">
        <w:rPr>
          <w:rFonts w:ascii="仿宋_GB2312" w:eastAsia="仿宋_GB2312" w:hAnsi="宋体" w:hint="eastAsia"/>
          <w:sz w:val="32"/>
          <w:szCs w:val="32"/>
        </w:rPr>
        <w:t>XDG-2003-33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Pr="00BC3833">
        <w:rPr>
          <w:rFonts w:ascii="仿宋_GB2312" w:eastAsia="仿宋_GB2312" w:hAnsi="宋体" w:hint="eastAsia"/>
          <w:sz w:val="32"/>
          <w:szCs w:val="32"/>
        </w:rPr>
        <w:t>圣园C区（二期、三期）A11#-A31#、C6#楼及地下车库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Pr="00BC3833">
        <w:rPr>
          <w:rFonts w:ascii="仿宋_GB2312" w:eastAsia="仿宋_GB2312" w:hAnsi="宋体" w:hint="eastAsia"/>
          <w:sz w:val="32"/>
          <w:szCs w:val="32"/>
        </w:rPr>
        <w:t>A11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(圣园C区43-44号)、A12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(圣园C区41-42号)、A13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(圣园C区39-40号)、A14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(圣园C区37-38号)、A15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(圣园C区35-36号)、A16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(圣园C区33-34号)、A17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(圣园C区31-32号)、A18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(圣园C区29-30号)、A19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(圣园C区27-28号)、A20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(圣园C区25-26号)、A21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(圣园C区22-23号)、A22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(圣园C区20-21号)、A23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(圣园C区18-19号)、A24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</w:t>
      </w:r>
      <w:r w:rsidRPr="00BC3833">
        <w:rPr>
          <w:rFonts w:ascii="仿宋_GB2312" w:eastAsia="仿宋_GB2312" w:hAnsi="宋体" w:hint="eastAsia"/>
          <w:sz w:val="32"/>
          <w:szCs w:val="32"/>
        </w:rPr>
        <w:lastRenderedPageBreak/>
        <w:t>园C区16-17号)、A25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(圣园C区14-15号)、A26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(圣园C区12-13号)、A27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(圣园C区9-10号)、A28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(圣园C区7-8号)、A29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(圣园C区5-6号)、A30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(圣园C区3-4号)、A31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(圣园C区1-2号)、C6</w:t>
      </w:r>
      <w:r>
        <w:rPr>
          <w:rFonts w:ascii="仿宋_GB2312" w:eastAsia="仿宋_GB2312" w:hAnsi="宋体" w:hint="eastAsia"/>
          <w:sz w:val="32"/>
          <w:szCs w:val="32"/>
        </w:rPr>
        <w:t>#</w:t>
      </w:r>
      <w:r w:rsidRPr="00BC3833">
        <w:rPr>
          <w:rFonts w:ascii="仿宋_GB2312" w:eastAsia="仿宋_GB2312" w:hAnsi="宋体" w:hint="eastAsia"/>
          <w:sz w:val="32"/>
          <w:szCs w:val="32"/>
        </w:rPr>
        <w:t>（圣园C区24号）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183CB3" w:rsidRPr="00183CB3">
        <w:rPr>
          <w:rFonts w:ascii="仿宋_GB2312" w:eastAsia="仿宋_GB2312" w:hAnsi="宋体"/>
          <w:sz w:val="32"/>
          <w:szCs w:val="32"/>
        </w:rPr>
        <w:t>总建筑面积为</w:t>
      </w:r>
      <w:r>
        <w:rPr>
          <w:rFonts w:hint="eastAsia"/>
          <w:sz w:val="30"/>
          <w:szCs w:val="30"/>
        </w:rPr>
        <w:t>100492.91</w:t>
      </w:r>
      <w:r w:rsidR="00D5377A">
        <w:rPr>
          <w:rFonts w:ascii="仿宋_GB2312" w:eastAsia="仿宋_GB2312" w:hAnsi="宋体"/>
          <w:sz w:val="32"/>
          <w:szCs w:val="32"/>
        </w:rPr>
        <w:t>平方米。</w:t>
      </w:r>
      <w:r w:rsidR="00183CB3" w:rsidRPr="00183CB3">
        <w:rPr>
          <w:rFonts w:ascii="仿宋_GB2312" w:eastAsia="仿宋_GB2312" w:hAnsi="宋体"/>
          <w:sz w:val="32"/>
          <w:szCs w:val="32"/>
        </w:rPr>
        <w:t>其中住宅</w:t>
      </w:r>
      <w:r w:rsidR="00BE7951">
        <w:rPr>
          <w:rFonts w:ascii="仿宋_GB2312" w:eastAsia="仿宋_GB2312" w:hAnsi="宋体"/>
          <w:sz w:val="32"/>
          <w:szCs w:val="32"/>
        </w:rPr>
        <w:t>建筑</w:t>
      </w:r>
      <w:r w:rsidR="00183CB3" w:rsidRPr="00183CB3">
        <w:rPr>
          <w:rFonts w:ascii="仿宋_GB2312" w:eastAsia="仿宋_GB2312" w:hAnsi="宋体"/>
          <w:sz w:val="32"/>
          <w:szCs w:val="32"/>
        </w:rPr>
        <w:t>面积为</w:t>
      </w:r>
      <w:r w:rsidRPr="00BC3833">
        <w:rPr>
          <w:rFonts w:ascii="仿宋_GB2312" w:eastAsia="仿宋_GB2312" w:hAnsi="宋体" w:hint="eastAsia"/>
          <w:sz w:val="32"/>
          <w:szCs w:val="32"/>
        </w:rPr>
        <w:t>84018.2</w:t>
      </w:r>
      <w:r w:rsidR="00D5377A">
        <w:rPr>
          <w:rFonts w:ascii="仿宋_GB2312" w:eastAsia="仿宋_GB2312" w:hAnsi="宋体"/>
          <w:sz w:val="32"/>
          <w:szCs w:val="32"/>
        </w:rPr>
        <w:t>平方米</w:t>
      </w:r>
      <w:r w:rsidR="00183CB3" w:rsidRPr="00183CB3">
        <w:rPr>
          <w:rFonts w:ascii="仿宋_GB2312" w:eastAsia="仿宋_GB2312" w:hAnsi="宋体"/>
          <w:sz w:val="32"/>
          <w:szCs w:val="32"/>
        </w:rPr>
        <w:t>，共</w:t>
      </w:r>
      <w:r w:rsidR="00412FE3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94</w:t>
      </w:r>
      <w:r w:rsidR="00183CB3" w:rsidRPr="00183CB3">
        <w:rPr>
          <w:rFonts w:ascii="仿宋_GB2312" w:eastAsia="仿宋_GB2312" w:hAnsi="宋体"/>
          <w:sz w:val="32"/>
          <w:szCs w:val="32"/>
        </w:rPr>
        <w:t>套</w:t>
      </w:r>
      <w:r w:rsidR="00D5377A">
        <w:rPr>
          <w:rFonts w:ascii="仿宋_GB2312" w:eastAsia="仿宋_GB2312" w:hAnsi="宋体"/>
          <w:sz w:val="32"/>
          <w:szCs w:val="32"/>
        </w:rPr>
        <w:t>；</w:t>
      </w:r>
      <w:r w:rsidRPr="00BC3833">
        <w:rPr>
          <w:rFonts w:ascii="仿宋_GB2312" w:eastAsia="仿宋_GB2312" w:hAnsi="宋体" w:hint="eastAsia"/>
          <w:sz w:val="32"/>
          <w:szCs w:val="32"/>
        </w:rPr>
        <w:t>地下室建筑面积16299.65平方米</w:t>
      </w:r>
      <w:r w:rsidR="0099266F">
        <w:rPr>
          <w:rFonts w:ascii="仿宋_GB2312" w:eastAsia="仿宋_GB2312" w:hAnsi="宋体" w:hint="eastAsia"/>
          <w:sz w:val="32"/>
          <w:szCs w:val="32"/>
        </w:rPr>
        <w:t>。</w:t>
      </w:r>
      <w:bookmarkStart w:id="0" w:name="_GoBack"/>
      <w:bookmarkEnd w:id="0"/>
    </w:p>
    <w:p w:rsidR="008E6802" w:rsidRPr="007819D4" w:rsidRDefault="008E6802" w:rsidP="00484FE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中国建筑上海设计研究有限公司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江苏无锡二建建设集团有限公司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浙江江南工程管理股份有限公司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484FE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484FE4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767DC9" w:rsidP="00484FE4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767DC9" w:rsidRDefault="00767DC9" w:rsidP="00484FE4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484FE4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484FE4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434362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B34DA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5B0C2B">
        <w:rPr>
          <w:rFonts w:ascii="仿宋_GB2312" w:eastAsia="仿宋_GB2312" w:hAnsi="宋体" w:hint="eastAsia"/>
          <w:sz w:val="32"/>
          <w:szCs w:val="32"/>
        </w:rPr>
        <w:t>1</w:t>
      </w:r>
      <w:r w:rsidR="000B099C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FE2F81">
        <w:rPr>
          <w:rFonts w:ascii="仿宋_GB2312" w:eastAsia="仿宋_GB2312" w:hAnsi="宋体" w:hint="eastAsia"/>
          <w:sz w:val="32"/>
          <w:szCs w:val="32"/>
        </w:rPr>
        <w:t>30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sectPr w:rsidR="00FA0102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22D" w:rsidRDefault="0074122D" w:rsidP="006A2D70">
      <w:r>
        <w:separator/>
      </w:r>
    </w:p>
  </w:endnote>
  <w:endnote w:type="continuationSeparator" w:id="1">
    <w:p w:rsidR="0074122D" w:rsidRDefault="0074122D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22D" w:rsidRDefault="0074122D" w:rsidP="006A2D70">
      <w:r>
        <w:separator/>
      </w:r>
    </w:p>
  </w:footnote>
  <w:footnote w:type="continuationSeparator" w:id="1">
    <w:p w:rsidR="0074122D" w:rsidRDefault="0074122D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3224"/>
    <w:rsid w:val="00016A45"/>
    <w:rsid w:val="000203B3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559D"/>
    <w:rsid w:val="00057819"/>
    <w:rsid w:val="00060266"/>
    <w:rsid w:val="000616B5"/>
    <w:rsid w:val="00061DBF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099C"/>
    <w:rsid w:val="000B2108"/>
    <w:rsid w:val="000B229B"/>
    <w:rsid w:val="000B2D95"/>
    <w:rsid w:val="000B3720"/>
    <w:rsid w:val="000C2707"/>
    <w:rsid w:val="000C4F25"/>
    <w:rsid w:val="000C7DFC"/>
    <w:rsid w:val="000D1A29"/>
    <w:rsid w:val="000D3DA7"/>
    <w:rsid w:val="000E23E2"/>
    <w:rsid w:val="000E5207"/>
    <w:rsid w:val="000E74AB"/>
    <w:rsid w:val="000E7C06"/>
    <w:rsid w:val="000F0F3C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351"/>
    <w:rsid w:val="00193D81"/>
    <w:rsid w:val="001948CB"/>
    <w:rsid w:val="00194E5D"/>
    <w:rsid w:val="001A19E0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299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C7D14"/>
    <w:rsid w:val="002D7401"/>
    <w:rsid w:val="002E1995"/>
    <w:rsid w:val="002E62CD"/>
    <w:rsid w:val="002F2055"/>
    <w:rsid w:val="002F2B79"/>
    <w:rsid w:val="002F484C"/>
    <w:rsid w:val="002F6F5E"/>
    <w:rsid w:val="00301494"/>
    <w:rsid w:val="003035B7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1333"/>
    <w:rsid w:val="00372EA8"/>
    <w:rsid w:val="003745D3"/>
    <w:rsid w:val="00376DBC"/>
    <w:rsid w:val="0038047E"/>
    <w:rsid w:val="003828BA"/>
    <w:rsid w:val="00382B83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C2FDD"/>
    <w:rsid w:val="003D02D5"/>
    <w:rsid w:val="003D361A"/>
    <w:rsid w:val="003E23D4"/>
    <w:rsid w:val="003E4832"/>
    <w:rsid w:val="003F02BC"/>
    <w:rsid w:val="003F1A5D"/>
    <w:rsid w:val="003F1CA8"/>
    <w:rsid w:val="003F2A18"/>
    <w:rsid w:val="003F692F"/>
    <w:rsid w:val="00412120"/>
    <w:rsid w:val="00412FE3"/>
    <w:rsid w:val="00414F12"/>
    <w:rsid w:val="00422B41"/>
    <w:rsid w:val="004252AC"/>
    <w:rsid w:val="00431176"/>
    <w:rsid w:val="0043232F"/>
    <w:rsid w:val="00432FCD"/>
    <w:rsid w:val="00434362"/>
    <w:rsid w:val="00435EB1"/>
    <w:rsid w:val="00442958"/>
    <w:rsid w:val="00444432"/>
    <w:rsid w:val="00446FC6"/>
    <w:rsid w:val="0045123A"/>
    <w:rsid w:val="00466166"/>
    <w:rsid w:val="00466F73"/>
    <w:rsid w:val="00467F4E"/>
    <w:rsid w:val="004712BB"/>
    <w:rsid w:val="00480CED"/>
    <w:rsid w:val="004819E5"/>
    <w:rsid w:val="004832EA"/>
    <w:rsid w:val="00484FE4"/>
    <w:rsid w:val="00490E36"/>
    <w:rsid w:val="00494273"/>
    <w:rsid w:val="004962D4"/>
    <w:rsid w:val="0049703D"/>
    <w:rsid w:val="004A2209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F03"/>
    <w:rsid w:val="00517ABA"/>
    <w:rsid w:val="00517AC9"/>
    <w:rsid w:val="005200DC"/>
    <w:rsid w:val="00520B94"/>
    <w:rsid w:val="005247C6"/>
    <w:rsid w:val="00526BA0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97C33"/>
    <w:rsid w:val="005A62FA"/>
    <w:rsid w:val="005A6C61"/>
    <w:rsid w:val="005B0C2B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576BD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302F"/>
    <w:rsid w:val="006D4304"/>
    <w:rsid w:val="006D650B"/>
    <w:rsid w:val="006D79E7"/>
    <w:rsid w:val="006E414F"/>
    <w:rsid w:val="006E5537"/>
    <w:rsid w:val="006E6D55"/>
    <w:rsid w:val="006F1A52"/>
    <w:rsid w:val="006F3543"/>
    <w:rsid w:val="007042A8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122D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90045"/>
    <w:rsid w:val="00790750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0FCD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9266F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C69D5"/>
    <w:rsid w:val="009D2EC6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17636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F93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83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E7951"/>
    <w:rsid w:val="00BF0CF8"/>
    <w:rsid w:val="00C0124A"/>
    <w:rsid w:val="00C03254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974A4"/>
    <w:rsid w:val="00DA10CB"/>
    <w:rsid w:val="00DA3984"/>
    <w:rsid w:val="00DA3CA0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2DF7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57A5"/>
    <w:rsid w:val="00EF7DE5"/>
    <w:rsid w:val="00F00D2A"/>
    <w:rsid w:val="00F1111B"/>
    <w:rsid w:val="00F12EBD"/>
    <w:rsid w:val="00F1467C"/>
    <w:rsid w:val="00F15932"/>
    <w:rsid w:val="00F15D76"/>
    <w:rsid w:val="00F2277A"/>
    <w:rsid w:val="00F22D4D"/>
    <w:rsid w:val="00F26015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73EBC"/>
    <w:rsid w:val="00F76316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2F81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63FF0-6E02-4B12-B691-D26972BC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226</cp:revision>
  <cp:lastPrinted>2022-12-16T08:45:00Z</cp:lastPrinted>
  <dcterms:created xsi:type="dcterms:W3CDTF">2020-12-25T09:42:00Z</dcterms:created>
  <dcterms:modified xsi:type="dcterms:W3CDTF">2023-06-19T09:25:00Z</dcterms:modified>
</cp:coreProperties>
</file>