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p>
      <w:pPr>
        <w:spacing w:line="570" w:lineRule="exact"/>
        <w:rPr>
          <w:rFonts w:ascii="方正黑体_GBK" w:eastAsia="方正黑体_GBK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2022年全省工程招标代理业务知识考核</w:t>
      </w:r>
      <w:bookmarkStart w:id="0" w:name="_GoBack"/>
      <w:bookmarkEnd w:id="0"/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报名方法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420" w:firstLineChars="200"/>
      </w:pPr>
      <w:r>
        <w:rPr>
          <w:rFonts w:hint="eastAsia"/>
        </w:rPr>
        <w:t>1. 进入江苏建设工程招标网，点击右侧代理管理系统，进入江苏省代理管理系统，如下图所示。</w:t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4914900" cy="952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2066925" cy="16198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162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4" w:firstLineChars="202"/>
      </w:pPr>
      <w:r>
        <w:rPr>
          <w:rFonts w:hint="eastAsia"/>
        </w:rPr>
        <w:t>2. 进入江苏省代理管理系统，点击左侧业务管理</w:t>
      </w:r>
      <w:r>
        <w:t>—</w:t>
      </w:r>
      <w:r>
        <w:rPr>
          <w:rFonts w:hint="eastAsia"/>
        </w:rPr>
        <w:t>考试管理</w:t>
      </w:r>
      <w:r>
        <w:t>—</w:t>
      </w:r>
      <w:r>
        <w:rPr>
          <w:rFonts w:hint="eastAsia"/>
        </w:rPr>
        <w:t>考试报名，可以在右侧看到可以报名的考试场次。</w:t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1409700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3837" cy="249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5274310" cy="6750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59" w:leftChars="171"/>
      </w:pPr>
      <w:r>
        <w:rPr>
          <w:rFonts w:hint="eastAsia"/>
        </w:rPr>
        <w:t>3. 点击报名按钮，即可进入报名页面，点击新增报名，勾选相应人员，挑选报名即可。</w:t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5274310" cy="13849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5274310" cy="18878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2098" w:right="1474" w:bottom="1985" w:left="1588" w:header="1361" w:footer="1588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8" w:rightChars="161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692726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right="338" w:rightChars="161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6927266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right="338" w:rightChars="161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 w:firstLineChars="200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NhOGYzNjE5NjI4ZGNiOTg3NTBlYjlmNWM4ZTcifQ=="/>
  </w:docVars>
  <w:rsids>
    <w:rsidRoot w:val="00564205"/>
    <w:rsid w:val="001E0638"/>
    <w:rsid w:val="0021002F"/>
    <w:rsid w:val="002836F4"/>
    <w:rsid w:val="002E768E"/>
    <w:rsid w:val="00304291"/>
    <w:rsid w:val="003B32DE"/>
    <w:rsid w:val="004C2B7A"/>
    <w:rsid w:val="00564205"/>
    <w:rsid w:val="00586E05"/>
    <w:rsid w:val="005D13A0"/>
    <w:rsid w:val="006100AF"/>
    <w:rsid w:val="00631DD5"/>
    <w:rsid w:val="00644524"/>
    <w:rsid w:val="00644DC8"/>
    <w:rsid w:val="0064705C"/>
    <w:rsid w:val="0077391B"/>
    <w:rsid w:val="00856DCE"/>
    <w:rsid w:val="008F2529"/>
    <w:rsid w:val="00950A86"/>
    <w:rsid w:val="00960199"/>
    <w:rsid w:val="00990053"/>
    <w:rsid w:val="009929A2"/>
    <w:rsid w:val="009B364B"/>
    <w:rsid w:val="00A04677"/>
    <w:rsid w:val="00AD0F40"/>
    <w:rsid w:val="00B61CA4"/>
    <w:rsid w:val="00BA5357"/>
    <w:rsid w:val="00BC63F3"/>
    <w:rsid w:val="00C06D4F"/>
    <w:rsid w:val="00CF64CA"/>
    <w:rsid w:val="00DD76A6"/>
    <w:rsid w:val="00E20934"/>
    <w:rsid w:val="00E2126B"/>
    <w:rsid w:val="00F32958"/>
    <w:rsid w:val="00FB0BB0"/>
    <w:rsid w:val="04BB3140"/>
    <w:rsid w:val="69A93292"/>
    <w:rsid w:val="7A0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152</Words>
  <Characters>158</Characters>
  <Lines>1</Lines>
  <Paragraphs>1</Paragraphs>
  <TotalTime>0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2022-09-28T02:42:00Z</dcterms:created>
  <dc:creator>Windows 用户</dc:creator>
  <cp:lastModifiedBy>黄熠</cp:lastModifiedBy>
  <dcterms:modified xsi:type="dcterms:W3CDTF">2023-02-09T07:01:02Z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9B03323444E04634B56B337E11BF21A1</vt:lpwstr>
  </property>
</Properties>
</file>